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166" w:rsidRDefault="00B57D9E" w:rsidP="006458FE">
      <w:pPr>
        <w:ind w:left="-1418" w:firstLine="142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429830" cy="1400175"/>
            <wp:effectExtent l="19050" t="0" r="8570" b="0"/>
            <wp:docPr id="2" name="Рисунок 2" descr="C:\Users\1\Desktop\136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3662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7" cy="140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49" w:rsidRPr="00347166" w:rsidRDefault="00347166" w:rsidP="00347166">
      <w:pPr>
        <w:pStyle w:val="a5"/>
        <w:jc w:val="center"/>
        <w:rPr>
          <w:b/>
          <w:sz w:val="28"/>
          <w:szCs w:val="28"/>
        </w:rPr>
      </w:pPr>
      <w:r w:rsidRPr="00347166">
        <w:rPr>
          <w:b/>
          <w:sz w:val="28"/>
          <w:szCs w:val="28"/>
        </w:rPr>
        <w:t>МУНИЦИПАЛЬНОЕ  БЮДЖЕТНОЕ  УЧРЕЖДЕНИЕ  КУЛЬТУРЫ</w:t>
      </w:r>
    </w:p>
    <w:p w:rsidR="00347166" w:rsidRDefault="00347166" w:rsidP="00347166">
      <w:pPr>
        <w:pStyle w:val="a5"/>
        <w:jc w:val="center"/>
        <w:rPr>
          <w:b/>
          <w:sz w:val="28"/>
          <w:szCs w:val="28"/>
        </w:rPr>
      </w:pPr>
      <w:r w:rsidRPr="00347166">
        <w:rPr>
          <w:b/>
          <w:sz w:val="28"/>
          <w:szCs w:val="28"/>
        </w:rPr>
        <w:t>«БОГОРОДСКОЕ  СОЦИАЛЬНО-КУЛЬТУРНОЕ  ОБЪЕДИНЕНИЕ»</w:t>
      </w:r>
    </w:p>
    <w:p w:rsidR="00347166" w:rsidRDefault="00347166" w:rsidP="00347166">
      <w:pPr>
        <w:pStyle w:val="a5"/>
        <w:jc w:val="center"/>
        <w:rPr>
          <w:b/>
          <w:sz w:val="28"/>
          <w:szCs w:val="28"/>
        </w:rPr>
      </w:pPr>
    </w:p>
    <w:p w:rsidR="00347166" w:rsidRDefault="00347166" w:rsidP="0034716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Н Ф О Р М А Ц И Я</w:t>
      </w:r>
    </w:p>
    <w:p w:rsidR="00347166" w:rsidRDefault="00347166" w:rsidP="0034716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мероприятий в культурно-досуговых учреждениях,</w:t>
      </w:r>
    </w:p>
    <w:p w:rsidR="00347166" w:rsidRDefault="00347166" w:rsidP="0034716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посвященных Году российского кино</w:t>
      </w:r>
    </w:p>
    <w:p w:rsidR="00347166" w:rsidRDefault="00347166" w:rsidP="00347166">
      <w:pPr>
        <w:pStyle w:val="a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декабрь, 2016 г.</w:t>
      </w:r>
    </w:p>
    <w:p w:rsidR="001B4C42" w:rsidRDefault="001B4C42" w:rsidP="00347166">
      <w:pPr>
        <w:pStyle w:val="a5"/>
        <w:jc w:val="right"/>
        <w:rPr>
          <w:b/>
          <w:sz w:val="28"/>
          <w:szCs w:val="28"/>
        </w:rPr>
      </w:pPr>
    </w:p>
    <w:p w:rsidR="00B80035" w:rsidRDefault="00B80035" w:rsidP="00B80035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B80035" w:rsidRPr="00122AFF" w:rsidRDefault="00B80035" w:rsidP="00B80035">
      <w:pPr>
        <w:pStyle w:val="a5"/>
        <w:rPr>
          <w:b/>
          <w:i/>
        </w:rPr>
      </w:pPr>
      <w:r>
        <w:rPr>
          <w:b/>
          <w:sz w:val="28"/>
          <w:szCs w:val="28"/>
        </w:rPr>
        <w:t xml:space="preserve">   </w:t>
      </w:r>
      <w:r w:rsidRPr="00122AFF">
        <w:rPr>
          <w:b/>
          <w:i/>
        </w:rPr>
        <w:t xml:space="preserve">К встрече Года Российского кино работники культуры Богородского муниципального района </w:t>
      </w:r>
      <w:r w:rsidR="00122AFF" w:rsidRPr="00122AFF">
        <w:rPr>
          <w:b/>
          <w:i/>
        </w:rPr>
        <w:t>начали свою подготовку еще в 2015 г.</w:t>
      </w:r>
    </w:p>
    <w:p w:rsidR="00122AFF" w:rsidRPr="00D42454" w:rsidRDefault="00122AFF" w:rsidP="00122AFF">
      <w:pPr>
        <w:pStyle w:val="a5"/>
        <w:rPr>
          <w:b/>
          <w:i/>
          <w:sz w:val="24"/>
          <w:szCs w:val="24"/>
        </w:rPr>
      </w:pPr>
      <w:r>
        <w:rPr>
          <w:b/>
          <w:i/>
        </w:rPr>
        <w:t xml:space="preserve">   </w:t>
      </w:r>
      <w:r w:rsidRPr="00195A94">
        <w:rPr>
          <w:b/>
          <w:i/>
        </w:rPr>
        <w:t xml:space="preserve">Одноименным киносюжетом </w:t>
      </w:r>
      <w:r>
        <w:rPr>
          <w:b/>
          <w:i/>
        </w:rPr>
        <w:t xml:space="preserve"> «</w:t>
      </w:r>
      <w:r w:rsidRPr="00195A94">
        <w:rPr>
          <w:b/>
          <w:i/>
          <w:sz w:val="24"/>
          <w:szCs w:val="24"/>
        </w:rPr>
        <w:t>Фильм, фильм, фильм…</w:t>
      </w:r>
      <w:r>
        <w:rPr>
          <w:b/>
          <w:i/>
          <w:sz w:val="24"/>
          <w:szCs w:val="24"/>
        </w:rPr>
        <w:t>»</w:t>
      </w:r>
      <w:r>
        <w:rPr>
          <w:b/>
          <w:i/>
        </w:rPr>
        <w:t xml:space="preserve">открылся 27 сентября </w:t>
      </w:r>
      <w:r w:rsidRPr="00195A94">
        <w:rPr>
          <w:b/>
          <w:i/>
        </w:rPr>
        <w:t xml:space="preserve"> районный конкурс профессионального мастерства киномехаников.  </w:t>
      </w:r>
    </w:p>
    <w:p w:rsidR="00122AFF" w:rsidRDefault="00122AFF" w:rsidP="00122AFF">
      <w:pPr>
        <w:pStyle w:val="a5"/>
        <w:rPr>
          <w:b/>
          <w:i/>
        </w:rPr>
      </w:pPr>
      <w:r>
        <w:rPr>
          <w:b/>
          <w:i/>
        </w:rPr>
        <w:t xml:space="preserve">   </w:t>
      </w:r>
      <w:r w:rsidRPr="00195A94">
        <w:rPr>
          <w:b/>
          <w:i/>
        </w:rPr>
        <w:t xml:space="preserve">Конкурс прошел на сцене Центра досуговой деятельности пос.Буревестник. </w:t>
      </w:r>
    </w:p>
    <w:p w:rsidR="00122AFF" w:rsidRDefault="00122AFF" w:rsidP="00122AFF">
      <w:pPr>
        <w:pStyle w:val="a5"/>
        <w:rPr>
          <w:b/>
          <w:i/>
        </w:rPr>
      </w:pPr>
      <w:r>
        <w:rPr>
          <w:b/>
          <w:i/>
        </w:rPr>
        <w:t xml:space="preserve">  </w:t>
      </w:r>
      <w:r w:rsidRPr="00195A94">
        <w:rPr>
          <w:b/>
          <w:i/>
        </w:rPr>
        <w:t>Ведущая конкурса- директор ЦДД- О.П.Мысина , представила зрителям , среди которых были и работники культуры района, трех конкурсантов. Это А.И.Кощеев – директор и киномеханик ДК с.Хвощевка, Г.Ю.Анурина – директор и киномеханик ДК д.Ключищи- «Почетный кинематографист РФ» , награжденная за вклад в развитие</w:t>
      </w:r>
      <w:r>
        <w:rPr>
          <w:b/>
          <w:i/>
        </w:rPr>
        <w:t xml:space="preserve"> кино бронзовой медалью ВДНХ</w:t>
      </w:r>
      <w:r w:rsidRPr="00195A94">
        <w:rPr>
          <w:b/>
          <w:i/>
        </w:rPr>
        <w:t xml:space="preserve">  и А.Г.Никифоров – киномеханик и методист ЦДД пос.Буревестник.Все они </w:t>
      </w:r>
      <w:r>
        <w:rPr>
          <w:b/>
          <w:i/>
        </w:rPr>
        <w:t>и</w:t>
      </w:r>
      <w:r w:rsidRPr="00195A94">
        <w:rPr>
          <w:b/>
          <w:i/>
        </w:rPr>
        <w:t xml:space="preserve">меют большой стаж работы в этой отрасли от 18 до 40 лет. </w:t>
      </w: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  <w:r>
        <w:rPr>
          <w:b/>
          <w:i/>
        </w:rPr>
        <w:t xml:space="preserve">                                           </w:t>
      </w:r>
      <w:r>
        <w:rPr>
          <w:b/>
          <w:i/>
          <w:noProof/>
        </w:rPr>
        <w:drawing>
          <wp:inline distT="0" distB="0" distL="0" distR="0">
            <wp:extent cx="3124200" cy="2076450"/>
            <wp:effectExtent l="19050" t="0" r="0" b="0"/>
            <wp:docPr id="1" name="Рисунок 1" descr="C:\Users\777\Desktop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dsc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  <w:r>
        <w:rPr>
          <w:b/>
          <w:i/>
        </w:rPr>
        <w:t xml:space="preserve"> </w:t>
      </w:r>
      <w:r w:rsidRPr="00195A94">
        <w:rPr>
          <w:b/>
          <w:i/>
        </w:rPr>
        <w:t xml:space="preserve">Конкурсанты продемонстрировали свои профессиональные навыки в четырех номинациях: «Визитная карточка», в которой  каждый презентовал свой «портрет»  киномеханика; «Киноменю», где в творческой форме представили анонс одного и нескольких фильмов.В этой номинации особо понравилось выступление Г.Ю.Ануриной. Анонс нескольких детских фильмов-сказок был представлен в виде литературной постановки, где персонажами были Бабки-ёжки, каждая из которых рекламировала свой фильм, считая его самым лучшим.  </w:t>
      </w: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124200" cy="2076450"/>
            <wp:effectExtent l="19050" t="0" r="0" b="0"/>
            <wp:docPr id="3" name="Рисунок 2" descr="C:\Users\777\Desktop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sc_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  <w:r w:rsidRPr="00195A94">
        <w:rPr>
          <w:b/>
          <w:i/>
        </w:rPr>
        <w:t xml:space="preserve">«Отгадай фильм»- в этой номинации участники  проявили свою эрудицию и отгадывали  фильмы по фразам ,  которые прозвучали в записи. Это были хорошо всем знакомые отечественные фильмы «Остров сокровищ», «Кавказская пленница», « Белое солнце пустыни», «Формула лубви», «Человек с бульвара Капуцинов». Всего двенадцать фильмов надо было угадать конкурсантам. А пятым вопросом для каждого был  -музыкальный «перевёртыш». Была еще одна номинация «От немого до звукового»и, наверное, самая интересная . Задачей киномехаников было озвучивание одного из отечественых фильмов , связанных с деятельностью и профессией работника культуры. На  суд жюри и зрителей были представлены вновь озвученные фильмы: «Дело было в Пенькове», «Моя морячка» </w:t>
      </w: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124200" cy="2076450"/>
            <wp:effectExtent l="19050" t="0" r="0" b="0"/>
            <wp:docPr id="4" name="Рисунок 3" descr="C:\Users\777\Desktop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dsc_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jc w:val="center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  <w:r w:rsidRPr="00195A94">
        <w:rPr>
          <w:b/>
          <w:i/>
        </w:rPr>
        <w:t>и «Карнавальная ночь», которые были встречены бурными аплодисментами  и криками «браво!».</w:t>
      </w:r>
    </w:p>
    <w:p w:rsidR="00122AFF" w:rsidRPr="00195A94" w:rsidRDefault="00122AFF" w:rsidP="00122AFF">
      <w:pPr>
        <w:pStyle w:val="a5"/>
        <w:rPr>
          <w:b/>
          <w:i/>
        </w:rPr>
      </w:pPr>
      <w:r>
        <w:rPr>
          <w:b/>
          <w:i/>
        </w:rPr>
        <w:t xml:space="preserve">   </w:t>
      </w:r>
      <w:r w:rsidRPr="00195A94">
        <w:rPr>
          <w:b/>
          <w:i/>
        </w:rPr>
        <w:t>Между номинациями зрителей и его участников радовали своими песенными в</w:t>
      </w:r>
      <w:r>
        <w:rPr>
          <w:b/>
          <w:i/>
        </w:rPr>
        <w:t xml:space="preserve">ыступлениями Анжелика Гордеева  и </w:t>
      </w:r>
      <w:r w:rsidRPr="00195A94">
        <w:rPr>
          <w:b/>
          <w:i/>
        </w:rPr>
        <w:t>Елена Цыганова</w:t>
      </w:r>
      <w:r>
        <w:rPr>
          <w:b/>
          <w:i/>
        </w:rPr>
        <w:t xml:space="preserve"> ( районный Дом культуры) </w:t>
      </w:r>
      <w:r w:rsidRPr="00195A94">
        <w:rPr>
          <w:b/>
          <w:i/>
        </w:rPr>
        <w:t>,</w:t>
      </w:r>
      <w:r>
        <w:rPr>
          <w:b/>
          <w:i/>
        </w:rPr>
        <w:t>зажигательный танец «Ча-ча» был исполнен Призерами Международных конкурсов нижегородской школы спортивных-бальных танцев  студии «Фионит»- Воскобойниковой Анастасией и Шиловым Дмитрием- жителями пос.Буревестник.</w:t>
      </w:r>
    </w:p>
    <w:p w:rsidR="00122AFF" w:rsidRDefault="00122AFF" w:rsidP="00122AFF">
      <w:pPr>
        <w:pStyle w:val="a5"/>
        <w:rPr>
          <w:b/>
          <w:i/>
        </w:rPr>
      </w:pPr>
      <w:r w:rsidRPr="00195A94">
        <w:rPr>
          <w:b/>
          <w:i/>
        </w:rPr>
        <w:t xml:space="preserve">  Оценивало этот конкурс жюри в составе В.А.Волковой – заведующей отделом по кино- «Почетным кинематографистом  РФ», Л.А.Зенченко- ведущим специалистом Управления культуры  и И.Н.Чистовой – начальником Управления культуры районной администрации- председателем жюри.</w:t>
      </w: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124200" cy="2076450"/>
            <wp:effectExtent l="19050" t="0" r="0" b="0"/>
            <wp:docPr id="5" name="Рисунок 4" descr="C:\Users\777\Desktop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Pr="00195A94" w:rsidRDefault="00122AFF" w:rsidP="00122AFF">
      <w:pPr>
        <w:pStyle w:val="a5"/>
        <w:jc w:val="center"/>
        <w:rPr>
          <w:b/>
          <w:i/>
        </w:rPr>
      </w:pPr>
    </w:p>
    <w:p w:rsidR="00122AFF" w:rsidRPr="00195A94" w:rsidRDefault="00122AFF" w:rsidP="00122AFF">
      <w:pPr>
        <w:pStyle w:val="a5"/>
        <w:rPr>
          <w:b/>
          <w:i/>
        </w:rPr>
      </w:pPr>
      <w:r w:rsidRPr="00195A94">
        <w:rPr>
          <w:b/>
          <w:i/>
        </w:rPr>
        <w:t xml:space="preserve"> Пока жюри совещалось, подводя итоги, перед зрителями выступили участники театральных студий «Антре» и «Эмоция» - районного и городского Домов культуры. Они представили  </w:t>
      </w:r>
      <w:r>
        <w:rPr>
          <w:b/>
          <w:i/>
        </w:rPr>
        <w:t xml:space="preserve">юмористический </w:t>
      </w:r>
      <w:r w:rsidRPr="00195A94">
        <w:rPr>
          <w:b/>
          <w:i/>
        </w:rPr>
        <w:t xml:space="preserve"> мини-спекталь «Внимание! Снимается КИНО!». Выступ</w:t>
      </w:r>
      <w:r>
        <w:rPr>
          <w:b/>
          <w:i/>
        </w:rPr>
        <w:t>ление самодеятельных театральных</w:t>
      </w:r>
      <w:r w:rsidRPr="00195A94">
        <w:rPr>
          <w:b/>
          <w:i/>
        </w:rPr>
        <w:t xml:space="preserve"> артистов сопровождалось дружеским смехом и долгими несмолкающими аплодисментами. </w:t>
      </w:r>
    </w:p>
    <w:p w:rsidR="00122AFF" w:rsidRDefault="00122AFF" w:rsidP="00122AFF">
      <w:pPr>
        <w:pStyle w:val="a5"/>
        <w:rPr>
          <w:b/>
          <w:i/>
        </w:rPr>
      </w:pPr>
      <w:r w:rsidRPr="00195A94">
        <w:rPr>
          <w:b/>
          <w:i/>
        </w:rPr>
        <w:t xml:space="preserve"> Такой конкурс прошел в нашем районе впервые. Его победителем стала Галина Юрьевна Анурина, которой еще достался и приз зрительских симпатий.</w:t>
      </w:r>
    </w:p>
    <w:p w:rsidR="00122AFF" w:rsidRDefault="00122AFF" w:rsidP="00122AFF">
      <w:pPr>
        <w:pStyle w:val="a5"/>
        <w:rPr>
          <w:b/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</w:t>
      </w:r>
      <w:r w:rsidR="00760BD7">
        <w:rPr>
          <w:i/>
        </w:rPr>
        <w:t xml:space="preserve">28 февраля открылся  киноконцертом «Во власти кинематографа» в </w:t>
      </w:r>
      <w:r>
        <w:rPr>
          <w:i/>
        </w:rPr>
        <w:t xml:space="preserve"> 2016 году - Год Росс</w:t>
      </w:r>
      <w:r w:rsidR="00760BD7">
        <w:rPr>
          <w:i/>
        </w:rPr>
        <w:t>ийского кино .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Праздничное мероприятие , которое проходило в районном  Доме культуры , открылось электронной презентацией  с песней «Кино», которую когда  то спел известный и любимый многими киноактер Марк Бернес.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Начальник Управления культуры районной администрации пригласила  на сцену директора  централизованной библиотечной системы Н.Н.Морозову , которая , как эстафету от  Года литературы к Году кино ,передала статуетку , символизирующую «Культуру»,  заведующей отделом по кино В.А.Волковой.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</w:t>
      </w:r>
    </w:p>
    <w:p w:rsidR="00122AFF" w:rsidRDefault="00122AFF" w:rsidP="00122AFF">
      <w:pPr>
        <w:pStyle w:val="a5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6" name="Рисунок 1" descr="C:\Users\777\Desktop\1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1 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784587" w:rsidP="00122AFF">
      <w:pPr>
        <w:pStyle w:val="a5"/>
        <w:rPr>
          <w:i/>
        </w:rPr>
      </w:pPr>
      <w:r>
        <w:rPr>
          <w:i/>
        </w:rPr>
        <w:t xml:space="preserve">  </w:t>
      </w:r>
      <w:r w:rsidR="00122AFF">
        <w:rPr>
          <w:i/>
        </w:rPr>
        <w:t xml:space="preserve"> Киноконцерт, который длился более двух часов при полном зрительном зале , открыли участники вокальной студии «Овация»( рук. М.А.Андрианова) РДК песней «Гардемарины, вперед!».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В киноконцерте   прозвучали  так же песни  из кинофильмов «Мэри Поппинс, до свидания!», «Ох, уж эта Настя», «Кубанские казаки», «Девчата», «Свадьба с приданым», «Стряпуха», «Бриллиантовая рука», «Тени исчезают в полдень», «Карнавальная ночь», «Свадьба Кречинского», «Человек - амфибия», из мультипликационного фильма «Бременские музыканты».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7" name="Рисунок 2" descr="C:\Users\777\Desktop\2 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 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</w:t>
      </w:r>
    </w:p>
    <w:p w:rsidR="00122AFF" w:rsidRDefault="000030C6" w:rsidP="00122AFF">
      <w:pPr>
        <w:pStyle w:val="a5"/>
        <w:rPr>
          <w:i/>
        </w:rPr>
      </w:pPr>
      <w:r>
        <w:rPr>
          <w:i/>
        </w:rPr>
        <w:t xml:space="preserve">  </w:t>
      </w:r>
      <w:r w:rsidR="00122AFF">
        <w:rPr>
          <w:i/>
        </w:rPr>
        <w:t xml:space="preserve">Кроме песен , некоторые из которых были театрализованы и некоторые из которых  сопровождались танцевальными  номерами ,прозвучали хорошо знакомые и любимые 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>многими  мелодии  из кинофильмов «Зимняя вишня», «Долгая дорога в дюнах»,</w:t>
      </w:r>
      <w:r w:rsidRPr="000B40B2">
        <w:rPr>
          <w:i/>
        </w:rPr>
        <w:t xml:space="preserve"> </w:t>
      </w:r>
      <w:r>
        <w:rPr>
          <w:i/>
        </w:rPr>
        <w:t>«Иван Васильевич меняет профессию», в исполнении ансамбля «Рио Рита» -преподавателей  детской музыкальной школы и  исполненных народным оркестром народных инструментов городского Дома культуры.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align>top</wp:align>
            </wp:positionV>
            <wp:extent cx="3124200" cy="2171700"/>
            <wp:effectExtent l="19050" t="0" r="0" b="0"/>
            <wp:wrapSquare wrapText="bothSides"/>
            <wp:docPr id="8" name="Рисунок 3" descr="C:\Users\777\Desktop\2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 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br w:type="textWrapping" w:clear="all"/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А в исполнении учащегося ДМШ  - Егора Калачёва, прозвучало  поппури на музыку  композитора А.Зацепина к фильмам «Кавказская пленница», «Джентельмены удачи», «31 июня», «Двенадцать стульев».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>Участники театральных студий «Антре»  РДК и «Эмоция» ГДК представили отрывок из фильма «Любовь и голуби», а участники театральной студии «Селяне»  Алешковского Дома фольклора показали отрывок из фильма «Вечера на хуторе близ Диканьки», которые были приняты зрителями громкими аплодисментами и криками «Браво!».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                                                                               </w:t>
      </w:r>
    </w:p>
    <w:p w:rsidR="00122AFF" w:rsidRDefault="00122AFF" w:rsidP="00122AFF">
      <w:pPr>
        <w:pStyle w:val="a5"/>
        <w:rPr>
          <w:i/>
          <w:noProof/>
        </w:rPr>
      </w:pPr>
      <w:r>
        <w:rPr>
          <w:i/>
        </w:rPr>
        <w:t xml:space="preserve">                                                                                     </w:t>
      </w:r>
    </w:p>
    <w:p w:rsidR="00122AFF" w:rsidRDefault="00122AFF" w:rsidP="00122AFF">
      <w:pPr>
        <w:pStyle w:val="a5"/>
        <w:rPr>
          <w:i/>
          <w:noProof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                                                                                               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                                              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             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   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                                                                       </w:t>
      </w: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9" name="Рисунок 4" descr="C:\Users\777\Desktop\1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1 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rPr>
          <w:i/>
        </w:rPr>
      </w:pPr>
      <w:r>
        <w:rPr>
          <w:i/>
          <w:noProof/>
        </w:rPr>
        <w:drawing>
          <wp:inline distT="0" distB="0" distL="0" distR="0">
            <wp:extent cx="3124200" cy="1981200"/>
            <wp:effectExtent l="19050" t="0" r="0" b="0"/>
            <wp:docPr id="10" name="Рисунок 5" descr="C:\Users\777\Desktop\1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1 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D7" w:rsidRDefault="00760BD7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Танец Яшки артиллериста и Горпины Дормидонтовны  - «В ту степь»,  из кинофильма «Свадьба в Малиновке», образы которых на сцене воплотили – методист Хвощевского ДК  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>Т.К.Вострякова  и директор Ушаковского ДНТ А.С.Образцов , вызвал у зрителей  бурю положительных эмоций и смеха.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11" name="Рисунок 6" descr="C:\Users\777\Desktop\1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1 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jc w:val="center"/>
        <w:rPr>
          <w:i/>
        </w:rPr>
      </w:pPr>
    </w:p>
    <w:p w:rsidR="00122AFF" w:rsidRDefault="00122AFF" w:rsidP="00122AFF">
      <w:pPr>
        <w:pStyle w:val="a5"/>
        <w:jc w:val="center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Организаторы киноконцерта не могли обойти одну из главных тем кинематографа – тему Великой Отечественной войны.</w:t>
      </w: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Ей были посвящены песни и видеосюжеты из кинофильмов «Баллада о солдате» и «Вчера закончилась война» , исполненные на хорошем эмоциональном уровне солисткой Каменского Дома народного творчества В.Чугуновой и народным ансамблем «Россияночка» Араповского Центра досуговой деятельности.</w:t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12" name="Рисунок 7" descr="C:\Users\777\Desktop\2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2 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Default="00122AFF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 В киноконцерте, каждый номер которого дополнял видеосюжет того или иного фильма, приняло участие более 120 человек. Это были коллективы и участники художественной самодеятельности как городских , так и сельских учреждений культуры района.</w:t>
      </w:r>
    </w:p>
    <w:p w:rsidR="000030C6" w:rsidRDefault="000030C6" w:rsidP="00122AFF">
      <w:pPr>
        <w:pStyle w:val="a5"/>
        <w:rPr>
          <w:i/>
        </w:rPr>
      </w:pPr>
    </w:p>
    <w:p w:rsidR="000030C6" w:rsidRDefault="00784587" w:rsidP="00122AFF">
      <w:pPr>
        <w:pStyle w:val="a5"/>
        <w:rPr>
          <w:i/>
        </w:rPr>
      </w:pPr>
      <w:r>
        <w:rPr>
          <w:i/>
        </w:rPr>
        <w:t xml:space="preserve">                                                                                  </w:t>
      </w: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13" name="Рисунок 1" descr="C:\Users\777\Desktop\2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 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587" w:rsidRDefault="00784587" w:rsidP="00122AFF">
      <w:pPr>
        <w:pStyle w:val="a5"/>
        <w:rPr>
          <w:i/>
        </w:rPr>
      </w:pPr>
    </w:p>
    <w:p w:rsidR="00784587" w:rsidRDefault="00784587" w:rsidP="00122AFF">
      <w:pPr>
        <w:pStyle w:val="a5"/>
        <w:rPr>
          <w:i/>
        </w:rPr>
      </w:pPr>
    </w:p>
    <w:p w:rsidR="00122AFF" w:rsidRDefault="00122AFF" w:rsidP="00122AFF">
      <w:pPr>
        <w:pStyle w:val="a5"/>
        <w:rPr>
          <w:i/>
        </w:rPr>
      </w:pPr>
      <w:r>
        <w:rPr>
          <w:i/>
        </w:rPr>
        <w:t xml:space="preserve">  Завершился киноконцерт , как и начинался , выступлением участников вокальной студии «Овация», которая исполнила песню «Арго» из кинофильма «Весёлая хроника опасного путешествия»  и словами ведущей киноконцерта Марины Нырковой :«…и как в хороших и добрых фильмах мы вам говорим «Продолжение следует..», а значит до новых встреч!».</w:t>
      </w:r>
    </w:p>
    <w:p w:rsidR="00122AFF" w:rsidRDefault="00122AFF" w:rsidP="00122AFF">
      <w:pPr>
        <w:pStyle w:val="a5"/>
        <w:rPr>
          <w:i/>
        </w:rPr>
      </w:pPr>
    </w:p>
    <w:p w:rsidR="00E521FB" w:rsidRDefault="00E521FB" w:rsidP="00E521FB">
      <w:pPr>
        <w:rPr>
          <w:i/>
        </w:rPr>
      </w:pPr>
      <w:r>
        <w:rPr>
          <w:b/>
          <w:i/>
        </w:rPr>
        <w:t xml:space="preserve">  </w:t>
      </w:r>
      <w:r>
        <w:rPr>
          <w:i/>
        </w:rPr>
        <w:t xml:space="preserve">В </w:t>
      </w:r>
      <w:r w:rsidRPr="00561794">
        <w:rPr>
          <w:b/>
          <w:i/>
        </w:rPr>
        <w:t>феврале</w:t>
      </w:r>
      <w:r>
        <w:rPr>
          <w:i/>
        </w:rPr>
        <w:t xml:space="preserve"> в клубных учреждениях района прошли  такие мероприятия, как вечер воспоминаний «Созвездие» об известных артистах российского кино ( Солонской СДК),видео – викторина «Волшебный мир детского кино» ( Лакшинский СДК) ,конкурсно-игровая программа «Любимые кино герои» ( Ушаковский ДНТ), литературно-музыкальный час «А без кино на свете трудно жить» ( Инютинский СДК), литературно музыкальный вечер «Времена года в стихах и звуках» с использованием отрывков из документальных и художественных фильмов о композиторах Вивальди и П.И.Чайковском ( ЦДД пос.Центральный), интерактивная беседа «Кино в нашей жизни», с последующим просмотром сказки для малышей «Гуси лебеди»( Теряевский СДК), викторина «Герои любимых книг на экране», с прослушиванием и отгадыванием известных высказываний кино героев (ЦДД пос.Буревестник), беседа «Развитие отечественного и мирового кинематографа» была проведена для подростков в Шварихинском СДК, викторина «Ах, этот кинематограф…» состоялась в Новинском СДК, выставка поделок «Мульти-пульти»была организована киноустановкой Каменского ДНТ, здесь же для молодежи была проведена кино викторина «Вехи немого кино» по фильмам И.А.Пырьева.</w:t>
      </w:r>
    </w:p>
    <w:p w:rsidR="00E521FB" w:rsidRDefault="00E521FB" w:rsidP="00E521FB">
      <w:pPr>
        <w:rPr>
          <w:i/>
        </w:rPr>
      </w:pPr>
    </w:p>
    <w:p w:rsidR="00E521FB" w:rsidRDefault="00E521FB" w:rsidP="00E521FB">
      <w:pPr>
        <w:rPr>
          <w:i/>
        </w:rPr>
      </w:pPr>
      <w:r>
        <w:rPr>
          <w:i/>
        </w:rPr>
        <w:t xml:space="preserve"> «Оживший кадр», так назвали свое мероприятие клубные работники Шапкинского клуба, где в образах старухи Шапокляк и Чебурашки , Красной шапочки и серого волка, лисы Алисы и кота Базилио выступили перед зрителями  участники художественной самодеятельности, озвучив самые интересные эпизоды этих давно полюбившихся фильмов. В конце зрители посмотрели художественный фильм «Бриллиантовая рука».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</w:t>
      </w:r>
      <w:r w:rsidRPr="00561794">
        <w:rPr>
          <w:b/>
          <w:i/>
        </w:rPr>
        <w:t>Март</w:t>
      </w:r>
      <w:r>
        <w:rPr>
          <w:i/>
        </w:rPr>
        <w:t xml:space="preserve"> порадовал зрителей и участников такими мероприятиями , как детской игровой программой «Путешествие в Гайдарики», которая прошла в Солонском СДК, музыкальным конкурсом «Песни из детских кинофильмов», который прошел на сцене Ушаковского ДНТ, литературно-музыкальным вечером для женщин к 8 марта, где были использованы отрывки из художественного фильма «Самая обаятельная и привлекательная» , который состоялся в ЦДД пос.Центральный. В этот месяц праздничная программа к Международному дню 8 марта «Образ женщины сквозь века» была организована и проведена Оранским СДК, в программе прозвучали песни из кинофильмов «Свадьба с приданым» - «На крылечке твоем», «Женщины» - «вальс расставаний», «Весна на Заречной улице»- «Когда весна придет…», «Служебный роман» - «У природы нет плохой погоды», «Судьбы загадочное завтра»- «Ворожи не ворожи» и другие.  На вечере отдыха в СДК пос.Кудьма к 8 марта интересно прошел игровой блок «Женщины в кино» . Так же в марте на киноустановке этого учреждения была проведена мульти-медиа презентация с элементами викторины «Блистательный Андрей Миронов»  к 75-летию его рождения. На заседании клуба «Земля и люди» в библиотеке села Арапова  прошла беседа «Любимый актер В.Шукшин» с дальнейшим концертом, в котором прозвучали некоторые песни из фильмов , где снимался В.Шукшин в исполнении народного ансамбля «Россияночка» Араповского ЦДД.  В Теряевском СДК прошла кино викторина по любимому многими детьми мультфильму «Маша и медведь», музыкальный вечер караоке «Старые песни о главном» провели для взрослой аудитории работники культуры ЦДД пос.Буревестник, концерт «Волшебная страна Кино» был организован для зрителей клубными работниками Новинского СДК.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Презентацией «Советский кинематограф . История развития отечественного кино» открылись </w:t>
      </w:r>
      <w:r w:rsidRPr="00FB45F7">
        <w:rPr>
          <w:b/>
          <w:i/>
        </w:rPr>
        <w:t>апрельские</w:t>
      </w:r>
      <w:r>
        <w:rPr>
          <w:i/>
        </w:rPr>
        <w:t xml:space="preserve"> мероприятия в Оранском СДК. В этом же месяце в Шапкинском клубе прошла встреча «Кино в моей жизни»  где школьники встретились  с бывшими киномеханиками села Героевым Г.В. и Боровиковым Н.В. Они рассказали ребятам о том, на какой аппаратуре им пришлось работать , какие были сложности в демонстрации фильмов .Дети узнали о том , что в то время были самыми любимыми фильмы о войне , а так же индийские фильмы ,которые покоряли зрителей своими песнями и танцами, а так же сюжетом фильма. Бывшие киномеханики рассказали о том , как они организовывали кино показы в других деревнях сельского Совета. Игра «Угадай мелодию» по мотивам песен российских мультфильмов была проведена для детей в Теряевском СДК. Музыкальная «Угадай –ка» по песням из детских кинофильмов  для детей прошла в Араповском ЦДД, в этом же месяце был проведен конкурс рисунков «Любимые герои сказок». Беседа и выставка рисунков – иллюстраций к рассказам В.Осеевой о добре , вежливости и дружбе , с последующим просмотром фильма «Чучело» было организовано для детей и подростков в ЦДД пос.Центральный. Беседа «Кинематограф –спутник по жизни !», книжная выставка «герои книг ни киноэкране» были проведены сотрудниками Инютиского СДК. Познавательная беседа «Кино, как форма продвижения классики» была проведена для подростков в Лакшинском СДК.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В </w:t>
      </w:r>
      <w:r w:rsidRPr="00121DA2">
        <w:rPr>
          <w:b/>
          <w:i/>
        </w:rPr>
        <w:t>мае</w:t>
      </w:r>
      <w:r>
        <w:rPr>
          <w:i/>
        </w:rPr>
        <w:t xml:space="preserve"> многие мероприятия , в рамках Года Российского кино,  были посвящены военной теме- час информации «Кино и литература в годы войны» прошел для подростков  в Солонском СДК , просмотр-размышление «Кадры военной хроники» состоялся в СДК пос.Окский, рассказ о том , как снимался художественный  фильм «А зори здесь тихие», с последующим выступлением –мини спектаклем, по мотивам этого фильма состоялся в Дуденевском СДК. Выставка детского </w:t>
      </w:r>
    </w:p>
    <w:p w:rsidR="00E521FB" w:rsidRDefault="00E521FB" w:rsidP="00E521FB">
      <w:pPr>
        <w:rPr>
          <w:i/>
        </w:rPr>
      </w:pPr>
    </w:p>
    <w:p w:rsidR="00E521FB" w:rsidRDefault="00E521FB" w:rsidP="00E521FB">
      <w:pPr>
        <w:rPr>
          <w:i/>
        </w:rPr>
      </w:pPr>
      <w:r>
        <w:rPr>
          <w:i/>
        </w:rPr>
        <w:t>рисунка «Война глазами детей» и просмотр художественного фильма «Завтра была война» сотоялись в ЦДД пос Центральный . Сотрудниками этого клубного учреждения в мае так же был проведен концерт «Давайте скажем о Победе», с использованием отрывков из  хроникально-документальных фильмов о Великой Отечественной войне. Литературно-музыкальная композиция «В землянке», с использованием и исполнением песен времен Великой Отечественной войны была проведена Араповским ЦДД. Киноконцерт «Песни военной поры» прошел в ЦДД пос.Буревестник. Конкурс «Песни из кинофильмов о войне» прошел на киноустановке Каменского ДНТ.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 9 мая на киноустановках района – СДК пос.Кудьма, Каменского ДНТ, Алешковского дома фольклора, Хвощевского и Ключищинского СДК прошли фильмы , посвященные Великой Отечественной войне.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</w:t>
      </w:r>
      <w:r w:rsidRPr="00BB363B">
        <w:rPr>
          <w:b/>
          <w:i/>
        </w:rPr>
        <w:t>Июн</w:t>
      </w:r>
      <w:r>
        <w:rPr>
          <w:b/>
          <w:i/>
        </w:rPr>
        <w:t>ь</w:t>
      </w:r>
      <w:r w:rsidRPr="00BB363B">
        <w:rPr>
          <w:b/>
          <w:i/>
        </w:rPr>
        <w:t>ским</w:t>
      </w:r>
      <w:r>
        <w:rPr>
          <w:i/>
        </w:rPr>
        <w:t xml:space="preserve"> игровым обзором «Кинотрамвай» начались школьные каникулы в СДК пос.Окский. «Азбука безопасности со Смешариками» и мультвикториной «Волшебные вещи» начались каникулярные мероприятия в Теряевском СДК. Детский кинофестиваль «Радуга»  прошел в Шапкинском клубе. Киноконцерт «Песни из сказок» был подготовлен сотрудниками Оранского СДК с детьми, в нем  прозвучали песни из фильмов и мультфильмов «Морозко», «Приключения Буратино», «Бременские музыканты», «Золотые рога» и другие. Клубные работники ЦДД пос.Буревестник подготовили с детьми видеоролик «О жизни поселка – глазами детей» . В СДК пос.Кудьма  среди  школьников был организован конкурс видео-роликов «Большая перемена» , он был посвящен летним каникулам и к 80-летию студии «Союзмультфильм»- познавательная программа «Мульти-пульти» .  Выставка детского рисунка «Я рисую кино» была организована в Новинском СДК. Видеочас «Что за прелесть эти сказки» к 110-летию рождения А.Роу прошел на киноустановке  Каменского  ДНТ.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Пушкинский День в России был отмечен в Араповском ЦДД демонстрацией фильма-сказки «Сказка о царе Салтане». Фестиваль сказок А.С.Пушкина «Встречи у Лукоморья» и просмотр мультфильмов по сказкам А.С.Пушкина был организован в ЦДД пос.Центральный.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Для взрослой аудитории в Солонском СДК был проведен вечер-воспоминаний «Кино, которое ты любишь».</w:t>
      </w:r>
    </w:p>
    <w:p w:rsidR="00E521FB" w:rsidRDefault="00E521FB" w:rsidP="00E521FB">
      <w:pPr>
        <w:rPr>
          <w:i/>
        </w:rPr>
      </w:pPr>
      <w:r w:rsidRPr="000F6214">
        <w:rPr>
          <w:b/>
          <w:i/>
        </w:rPr>
        <w:t xml:space="preserve">  Но самым большим и значимым  июньским событием стал «Парад сказочных героев», который прошел на центральной площади города в День его рождения</w:t>
      </w:r>
      <w:r>
        <w:rPr>
          <w:i/>
        </w:rPr>
        <w:t>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                                       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                                      </w:t>
      </w: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14" name="Рисунок 1" descr="C:\Users\777\Downloads\1 5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wnloads\1 513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FB" w:rsidRDefault="00E521FB" w:rsidP="00E521FB">
      <w:pPr>
        <w:rPr>
          <w:i/>
        </w:rPr>
      </w:pPr>
    </w:p>
    <w:p w:rsidR="00E521FB" w:rsidRDefault="00E521FB" w:rsidP="00E521FB">
      <w:pPr>
        <w:rPr>
          <w:i/>
        </w:rPr>
      </w:pPr>
    </w:p>
    <w:p w:rsidR="00E521FB" w:rsidRDefault="00E521FB" w:rsidP="00E521FB">
      <w:pPr>
        <w:rPr>
          <w:i/>
        </w:rPr>
      </w:pP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15" name="Рисунок 2" descr="C:\Users\777\Downloads\1 5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1 527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FB" w:rsidRDefault="00E521FB" w:rsidP="00E521FB">
      <w:pPr>
        <w:rPr>
          <w:i/>
        </w:rPr>
      </w:pPr>
    </w:p>
    <w:p w:rsidR="00E521FB" w:rsidRDefault="00E521FB" w:rsidP="00E521FB">
      <w:pPr>
        <w:rPr>
          <w:i/>
        </w:rPr>
      </w:pPr>
      <w:r>
        <w:rPr>
          <w:i/>
        </w:rPr>
        <w:t xml:space="preserve">                                                                                           </w:t>
      </w:r>
      <w:r>
        <w:rPr>
          <w:i/>
          <w:noProof/>
        </w:rPr>
        <w:drawing>
          <wp:inline distT="0" distB="0" distL="0" distR="0">
            <wp:extent cx="3124200" cy="2076450"/>
            <wp:effectExtent l="19050" t="0" r="0" b="0"/>
            <wp:docPr id="16" name="Рисунок 3" descr="C:\Users\777\Downloads\1 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wnloads\1 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FB" w:rsidRDefault="00E521FB" w:rsidP="00E521FB">
      <w:pPr>
        <w:rPr>
          <w:i/>
        </w:rPr>
      </w:pPr>
    </w:p>
    <w:p w:rsidR="00E521FB" w:rsidRDefault="00E521FB" w:rsidP="00E521FB">
      <w:pPr>
        <w:rPr>
          <w:i/>
        </w:rPr>
      </w:pPr>
      <w:r>
        <w:rPr>
          <w:i/>
        </w:rPr>
        <w:t xml:space="preserve">  В </w:t>
      </w:r>
      <w:r w:rsidRPr="00936D4D">
        <w:rPr>
          <w:b/>
          <w:i/>
        </w:rPr>
        <w:t>июле и августе</w:t>
      </w:r>
      <w:r>
        <w:rPr>
          <w:i/>
        </w:rPr>
        <w:t xml:space="preserve"> в культурно-досуговых учреждениях района прошли показ мультфильмов «Ура! Мультфильмы»( ЦДД пос.Центральный), познавательный час «Почему с кино мы дружим , для чего оно нам нужно?» (Новинский СДК), игра-путешествие «Мульти-пульти – чудесная страна»(Ушаковский ДНТ), викторина «Любимая книга на экране»(Лакшинский СДК), киномарафон под названием «Болельщик» для подростков прошел в СДК пос.Кудьма, конкурс –викторина «Все сказки в гости к нам пришли»(Теряевский СДК).  Конкурс рисунков на асфальте «Мой любимый киногерой» прошел в ЦДД пос.Буревестник и «Я рисую мультфильм» состоялся в СДК пос. Окский, конкурс –караоке «Лучший голос»( по песням из мультфильмов) и музыкальная игра «Угадай мелодию»( по песням из детских фильмов) прошли для детей и подростков в Оранском СДК, театрализованное представление «Муха Цокотуха» состоялось в Шапкинском клубе. Конкурс «Весёлые нотки» на лучшее исполнение песен из детских кинофильмов и викторина «Угадай героя сказки» состоялись в Араповском ЦДД, кинолекторий к 30-летию фильма «Вам и не снилось» и экскурсия в городской исторический музей «Наш земляк , актер – А.Солоницын» были организованы  сотрудниками Каменского ДНТ.</w:t>
      </w:r>
    </w:p>
    <w:p w:rsidR="00E521FB" w:rsidRDefault="00E521FB" w:rsidP="00E521FB">
      <w:pPr>
        <w:rPr>
          <w:i/>
        </w:rPr>
      </w:pPr>
      <w:r w:rsidRPr="007E3D54">
        <w:rPr>
          <w:b/>
          <w:i/>
        </w:rPr>
        <w:t xml:space="preserve">  В рамках Дня Российского кино</w:t>
      </w:r>
      <w:r>
        <w:rPr>
          <w:i/>
        </w:rPr>
        <w:t xml:space="preserve"> прошли час информации «И это всё о кино»(Солонской СДК) , вечер «Фильмомания»(ЦДД пос.Буревестник), интерактивная беседа «Кино- в волшебный мир окно»(Лакшнский СДК), музыкально-развлекательное мероприятие «Волшебный мир кино»(Ушаковский ДНТ), встреча за круглым столом «Калейдоскоп любимых фильмов»( Инютинский СДК).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</w:t>
      </w:r>
    </w:p>
    <w:p w:rsidR="00E521FB" w:rsidRDefault="00E521FB" w:rsidP="00E521FB">
      <w:pPr>
        <w:rPr>
          <w:i/>
        </w:rPr>
      </w:pPr>
    </w:p>
    <w:p w:rsidR="00E521FB" w:rsidRDefault="00E521FB" w:rsidP="00E521FB">
      <w:pPr>
        <w:rPr>
          <w:i/>
        </w:rPr>
      </w:pPr>
      <w:r>
        <w:rPr>
          <w:i/>
        </w:rPr>
        <w:t xml:space="preserve">  </w:t>
      </w:r>
      <w:r w:rsidRPr="007E3D54">
        <w:rPr>
          <w:b/>
          <w:i/>
        </w:rPr>
        <w:t>В рамках Всероссийской акции «Ночь кино»-27 августа</w:t>
      </w:r>
      <w:r>
        <w:rPr>
          <w:i/>
        </w:rPr>
        <w:t xml:space="preserve"> , которая прошла на киноустановках Каменского ДНТ, Хвощевского и Ключищинского СДК был организован просмотр фильмов «Смешарики.Легенда о золотом драконе», «Легенда №17», «Баталъон». В этот же день на киноустановках были оргаизованы и проведены викторины «Знаменитые киношные фразы», «Угадай мелодию  из кинофильма».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В последующие месяцы с </w:t>
      </w:r>
      <w:r w:rsidRPr="007E3D54">
        <w:rPr>
          <w:b/>
          <w:i/>
        </w:rPr>
        <w:t>сентября по декабрь</w:t>
      </w:r>
      <w:r>
        <w:rPr>
          <w:i/>
        </w:rPr>
        <w:t xml:space="preserve"> в культурно-досуговых учреждениях района прошли: информационный час , посвященный Дню российского телевидения «Искусство экрана в творческом развитии детей и подростков!», час познаний «Кино в диалоге культур»,беседа «Добро пожаловать в мир кино» и книжная выставка «Все в кино» в Инютинском СДК, музыкальный конкурс «Любимые мелодии кино» и молодежная акция и дискотека «ДЭНС - актёры» в Ушаковском ДНТ, познавательная беседа «Семь самых экранизированных произведений русской литературы» и праздничный концерт «Любимые песни из любимых кинофильмов» прошли в Лакшинском СДК. В концерте  были представлены самые известные песни из знаменитых кинофильмов, каждый номер содержал в себе инсценировку выбранной песни. Дети и взрослые постарались воспроизвести практически точь  в точь, как это было много лет назад. Игровая программа «Стоп кадр», кинолекторий «Во славу Отечества», посвященный Дню народного единства, праздничная программа –День рождения Деда Мороза с дальнейшим просмотром фильма «Морозко», бал –маскарад «Киногерой» прошлив ЦДД пос.Буревестник. Литературно-музыкальная композиция «Ленты старого кино», познавательный час «Жизнь , отраженная на экране», кинолекторий «Кино вчера, кино сегодня» были проведены сотрудниками СДК пос.Окский. Киноконцерт «Старые песни о главном», киновикторина   «Фильмы о селе» были организованы культработниками Араповского ЦДД. Интерактивная  игра «Сам себе режиссер», театрализованное представление «Буратино идет в школу», с показом фильма «Приключения Буратино», беседа «Что вы знаете о кинотеатре?» прошли для детей и подростков в Теряевском СДК. Игротека «Дорогами сказок»( по детским фильмам и мультфильмам «Ох уж эта , Настя», «Маша и Медведь», «Бременские музыканты», «Приключения Буратино») была проведена в Оранском СДК 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 В  СДК пос.Кудьма были организованы развлекательное танцевальное шоу «Кадр 1, дубль 1», викторина по мюзиклам ко Дню музыки «МЮЗИкальная пауза», шоу-программа «Киноман»,</w:t>
      </w:r>
      <w:r w:rsidR="004C3AA6">
        <w:rPr>
          <w:i/>
        </w:rPr>
        <w:t xml:space="preserve"> конкурс юных гримеров «Снимается кино </w:t>
      </w:r>
      <w:r>
        <w:rPr>
          <w:i/>
        </w:rPr>
        <w:t>».</w:t>
      </w:r>
    </w:p>
    <w:p w:rsidR="00E521FB" w:rsidRDefault="00E521FB" w:rsidP="00E521FB">
      <w:pPr>
        <w:rPr>
          <w:i/>
        </w:rPr>
      </w:pPr>
      <w:r>
        <w:rPr>
          <w:i/>
        </w:rPr>
        <w:t xml:space="preserve">  Спортивно-развлекательный праздник «Зимние забавы» с последующим просмотром кинофильма «Чародеи» прошел в Каменском ДНТ.</w:t>
      </w:r>
    </w:p>
    <w:p w:rsidR="00514281" w:rsidRDefault="00E521FB" w:rsidP="00E521FB">
      <w:pPr>
        <w:rPr>
          <w:i/>
        </w:rPr>
      </w:pPr>
      <w:r>
        <w:rPr>
          <w:i/>
        </w:rPr>
        <w:t xml:space="preserve">  Интересные мероприятия в Год Российского кино прошли на киноустановка</w:t>
      </w:r>
      <w:r w:rsidR="004C3AA6">
        <w:rPr>
          <w:i/>
        </w:rPr>
        <w:t>х Алешковского Дома фольклор</w:t>
      </w:r>
      <w:r w:rsidR="00514281">
        <w:rPr>
          <w:i/>
        </w:rPr>
        <w:t>а</w:t>
      </w:r>
    </w:p>
    <w:p w:rsidR="00E521FB" w:rsidRDefault="004C3AA6" w:rsidP="00E521FB">
      <w:pPr>
        <w:rPr>
          <w:i/>
        </w:rPr>
      </w:pPr>
      <w:r>
        <w:rPr>
          <w:i/>
        </w:rPr>
        <w:t>а</w:t>
      </w:r>
      <w:r w:rsidR="00514281" w:rsidRPr="00514281">
        <w:rPr>
          <w:i/>
          <w:noProof/>
        </w:rPr>
        <w:drawing>
          <wp:inline distT="0" distB="0" distL="0" distR="0">
            <wp:extent cx="3635312" cy="1971675"/>
            <wp:effectExtent l="19050" t="0" r="3238" b="0"/>
            <wp:docPr id="18" name="Рисунок 4" descr="C:\Users\777\Desktop\кино-Алешково\ВЫСТАВКА К ГОДУ 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кино-Алешково\ВЫСТАВКА К ГОДУ КИН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95" cy="197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FB" w:rsidRDefault="00E521FB" w:rsidP="00E521FB">
      <w:pPr>
        <w:rPr>
          <w:i/>
        </w:rPr>
      </w:pPr>
    </w:p>
    <w:p w:rsidR="00514281" w:rsidRDefault="00514281" w:rsidP="00E521FB">
      <w:pPr>
        <w:rPr>
          <w:i/>
        </w:rPr>
      </w:pPr>
      <w:r>
        <w:rPr>
          <w:i/>
        </w:rPr>
        <w:t>День сказок А.С.Пушкина</w:t>
      </w:r>
    </w:p>
    <w:p w:rsidR="00514281" w:rsidRDefault="00514281" w:rsidP="00E521FB">
      <w:pPr>
        <w:rPr>
          <w:i/>
        </w:rPr>
      </w:pPr>
    </w:p>
    <w:p w:rsidR="00514281" w:rsidRDefault="00514281" w:rsidP="00E521FB">
      <w:pPr>
        <w:rPr>
          <w:i/>
        </w:rPr>
      </w:pPr>
      <w:r>
        <w:rPr>
          <w:i/>
          <w:noProof/>
        </w:rPr>
        <w:drawing>
          <wp:inline distT="0" distB="0" distL="0" distR="0">
            <wp:extent cx="3257550" cy="2333625"/>
            <wp:effectExtent l="19050" t="0" r="0" b="0"/>
            <wp:docPr id="19" name="Рисунок 1" descr="C:\Users\777\Desktop\кино-Алешково\ДЕНЬ СКАЗОК ПУШК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кино-Алешково\ДЕНЬ СКАЗОК ПУШКИНА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66" cy="233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FB" w:rsidRDefault="00E521FB" w:rsidP="00E521FB">
      <w:pPr>
        <w:rPr>
          <w:i/>
        </w:rPr>
      </w:pPr>
    </w:p>
    <w:p w:rsidR="00514281" w:rsidRDefault="00514281" w:rsidP="00514281">
      <w:pPr>
        <w:jc w:val="center"/>
        <w:rPr>
          <w:i/>
        </w:rPr>
      </w:pPr>
      <w:r>
        <w:rPr>
          <w:i/>
        </w:rPr>
        <w:t>Театрализация киносказок:</w:t>
      </w:r>
    </w:p>
    <w:p w:rsidR="00514281" w:rsidRDefault="00514281" w:rsidP="00E521FB">
      <w:pPr>
        <w:rPr>
          <w:i/>
        </w:rPr>
      </w:pPr>
      <w:r>
        <w:rPr>
          <w:i/>
        </w:rPr>
        <w:t xml:space="preserve">                                        </w:t>
      </w:r>
    </w:p>
    <w:p w:rsidR="00514281" w:rsidRDefault="00514281" w:rsidP="00514281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257550" cy="2524125"/>
            <wp:effectExtent l="19050" t="0" r="0" b="0"/>
            <wp:docPr id="20" name="Рисунок 2" descr="C:\Users\777\Desktop\кино-Алешково\КИНОСКАЗ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кино-Алешково\КИНОСКАЗКИ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56" cy="252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81" w:rsidRDefault="00514281" w:rsidP="00E521FB">
      <w:pPr>
        <w:rPr>
          <w:i/>
        </w:rPr>
      </w:pPr>
    </w:p>
    <w:p w:rsidR="00514281" w:rsidRDefault="00514281" w:rsidP="00E521FB">
      <w:pPr>
        <w:rPr>
          <w:i/>
        </w:rPr>
      </w:pPr>
    </w:p>
    <w:p w:rsidR="00514281" w:rsidRDefault="00514281" w:rsidP="00E521FB">
      <w:pPr>
        <w:rPr>
          <w:i/>
        </w:rPr>
      </w:pPr>
      <w:r>
        <w:rPr>
          <w:i/>
          <w:noProof/>
        </w:rPr>
        <w:drawing>
          <wp:inline distT="0" distB="0" distL="0" distR="0">
            <wp:extent cx="3209925" cy="2122683"/>
            <wp:effectExtent l="19050" t="0" r="9525" b="0"/>
            <wp:docPr id="21" name="Рисунок 3" descr="C:\Users\777\Desktop\кино-Алешково\КИНО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кино-Алешково\КИНОСКАЗ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95" cy="212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81" w:rsidRDefault="00514281" w:rsidP="00E521FB">
      <w:pPr>
        <w:rPr>
          <w:i/>
        </w:rPr>
      </w:pPr>
    </w:p>
    <w:p w:rsidR="00514281" w:rsidRDefault="00514281" w:rsidP="00E521FB">
      <w:pPr>
        <w:rPr>
          <w:i/>
        </w:rPr>
      </w:pPr>
      <w:r>
        <w:rPr>
          <w:i/>
        </w:rPr>
        <w:t xml:space="preserve">                                                </w:t>
      </w:r>
      <w:r>
        <w:rPr>
          <w:i/>
          <w:noProof/>
        </w:rPr>
        <w:drawing>
          <wp:inline distT="0" distB="0" distL="0" distR="0">
            <wp:extent cx="3524250" cy="2362200"/>
            <wp:effectExtent l="19050" t="0" r="0" b="0"/>
            <wp:docPr id="22" name="Рисунок 4" descr="C:\Users\777\Desktop\кино-Алешково\КИНОСКАЗ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кино-Алешково\КИНОСКАЗКИ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78" cy="236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81" w:rsidRDefault="00514281" w:rsidP="00E521FB">
      <w:pPr>
        <w:rPr>
          <w:i/>
        </w:rPr>
      </w:pPr>
      <w:r>
        <w:rPr>
          <w:i/>
        </w:rPr>
        <w:t xml:space="preserve"> Игровая программа «Паровозик из Ромашково»</w:t>
      </w:r>
    </w:p>
    <w:p w:rsidR="00514281" w:rsidRDefault="00514281" w:rsidP="00E521FB">
      <w:pPr>
        <w:rPr>
          <w:i/>
        </w:rPr>
      </w:pPr>
      <w:r>
        <w:rPr>
          <w:i/>
          <w:noProof/>
        </w:rPr>
        <w:drawing>
          <wp:inline distT="0" distB="0" distL="0" distR="0">
            <wp:extent cx="3543300" cy="2343150"/>
            <wp:effectExtent l="19050" t="0" r="0" b="0"/>
            <wp:docPr id="23" name="Рисунок 5" descr="C:\Users\777\Desktop\кино-Алешково\паровозик из Ромаш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кино-Алешково\паровозик из Ромашков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43" cy="23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81" w:rsidRDefault="0048625D" w:rsidP="0048625D">
      <w:pPr>
        <w:jc w:val="center"/>
        <w:rPr>
          <w:i/>
        </w:rPr>
      </w:pPr>
      <w:r>
        <w:rPr>
          <w:i/>
        </w:rPr>
        <w:t>Киноконкурс песни</w:t>
      </w:r>
      <w:r w:rsidR="00514281">
        <w:rPr>
          <w:i/>
        </w:rPr>
        <w:t xml:space="preserve"> военных лет :</w:t>
      </w:r>
    </w:p>
    <w:p w:rsidR="00514281" w:rsidRDefault="0048625D" w:rsidP="0048625D">
      <w:pPr>
        <w:jc w:val="center"/>
        <w:rPr>
          <w:i/>
        </w:rPr>
      </w:pPr>
      <w:r>
        <w:rPr>
          <w:i/>
        </w:rPr>
        <w:t xml:space="preserve">                </w:t>
      </w:r>
      <w:r w:rsidRPr="0048625D">
        <w:rPr>
          <w:i/>
          <w:noProof/>
        </w:rPr>
        <w:drawing>
          <wp:inline distT="0" distB="0" distL="0" distR="0">
            <wp:extent cx="3415923" cy="2352675"/>
            <wp:effectExtent l="19050" t="0" r="0" b="0"/>
            <wp:docPr id="25" name="Рисунок 6" descr="C:\Users\777\Desktop\кино-Алешково\песни из кин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кино-Алешково\песни из кино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25" cy="235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81" w:rsidRDefault="00514281" w:rsidP="00E521FB">
      <w:pPr>
        <w:rPr>
          <w:i/>
        </w:rPr>
      </w:pPr>
    </w:p>
    <w:p w:rsidR="00E521FB" w:rsidRDefault="0048625D" w:rsidP="00E521FB">
      <w:pPr>
        <w:rPr>
          <w:i/>
        </w:rPr>
      </w:pPr>
      <w:r>
        <w:rPr>
          <w:i/>
        </w:rPr>
        <w:t>Год Российского кино закончился в Алешковском Доме фольклора театрализованной постановкой  «</w:t>
      </w:r>
      <w:r w:rsidR="00E521FB">
        <w:rPr>
          <w:i/>
        </w:rPr>
        <w:t>Любовь и голуби</w:t>
      </w:r>
      <w:r>
        <w:rPr>
          <w:i/>
        </w:rPr>
        <w:t>»</w:t>
      </w:r>
    </w:p>
    <w:p w:rsidR="00E521FB" w:rsidRDefault="00E521FB" w:rsidP="00E521FB">
      <w:pPr>
        <w:rPr>
          <w:i/>
        </w:rPr>
      </w:pPr>
    </w:p>
    <w:p w:rsidR="0048625D" w:rsidRDefault="0048625D" w:rsidP="00E521FB">
      <w:pPr>
        <w:rPr>
          <w:i/>
        </w:rPr>
      </w:pPr>
    </w:p>
    <w:p w:rsidR="0048625D" w:rsidRDefault="0048625D" w:rsidP="00E521FB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629150" cy="10563225"/>
            <wp:effectExtent l="19050" t="0" r="0" b="0"/>
            <wp:docPr id="26" name="Рисунок 7" descr="C:\Users\777\Desktop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img1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5D" w:rsidRDefault="0048625D" w:rsidP="00E521FB">
      <w:pPr>
        <w:rPr>
          <w:i/>
        </w:rPr>
      </w:pPr>
      <w:r>
        <w:rPr>
          <w:i/>
        </w:rPr>
        <w:lastRenderedPageBreak/>
        <w:t xml:space="preserve">  </w:t>
      </w:r>
    </w:p>
    <w:p w:rsidR="0048625D" w:rsidRDefault="0048625D" w:rsidP="0048625D">
      <w:pPr>
        <w:pStyle w:val="a5"/>
        <w:rPr>
          <w:i/>
        </w:rPr>
      </w:pPr>
      <w:r w:rsidRPr="0048625D">
        <w:rPr>
          <w:i/>
        </w:rPr>
        <w:t xml:space="preserve">    Много интересных мероприятий прошло в Год кино на киноустановках  Ключищинского и Хвощевского сельских Домов культуры:  творческий час к 65 летию Е.Герасимова с просмотром фильма «Петровка - 38», к 80-летию С Говорухина с просмотром фильма «Асса», к 90-летию Г.Юматова с деменстрацией фильма «Офицеры», кинопраздник «Великий Роу» к 110-летию режиссера-сказочника с демонстрацией фильма «Морозко» и другие.</w:t>
      </w:r>
    </w:p>
    <w:p w:rsidR="0048625D" w:rsidRPr="0048625D" w:rsidRDefault="0048625D" w:rsidP="0048625D">
      <w:pPr>
        <w:pStyle w:val="a5"/>
        <w:rPr>
          <w:b/>
          <w:i/>
        </w:rPr>
      </w:pPr>
      <w:r w:rsidRPr="0048625D">
        <w:rPr>
          <w:b/>
          <w:i/>
        </w:rPr>
        <w:t>По итогам областного смотра – конкурса на лучшую организацию кинообслуживания населения Нижегородской области отдел по кино МБУК «БСКО» был награжден Дипломом за  I  место. Награждение состоялось в кинотеатре «Рекорд» 26 декабря 2016 г.</w:t>
      </w:r>
    </w:p>
    <w:p w:rsidR="00EF2387" w:rsidRDefault="0048625D" w:rsidP="00EF2387">
      <w:pPr>
        <w:rPr>
          <w:i/>
          <w:sz w:val="24"/>
          <w:szCs w:val="24"/>
        </w:rPr>
      </w:pPr>
      <w:r>
        <w:rPr>
          <w:i/>
        </w:rPr>
        <w:t xml:space="preserve">  </w:t>
      </w:r>
      <w:r w:rsidR="00EF2387" w:rsidRPr="00AF0236">
        <w:rPr>
          <w:i/>
          <w:sz w:val="24"/>
          <w:szCs w:val="24"/>
        </w:rPr>
        <w:t xml:space="preserve"> </w:t>
      </w:r>
    </w:p>
    <w:p w:rsidR="00EF2387" w:rsidRPr="00EF2387" w:rsidRDefault="00EF2387" w:rsidP="00EF2387">
      <w:pPr>
        <w:rPr>
          <w:i/>
        </w:rPr>
      </w:pPr>
      <w:r w:rsidRPr="00704F4C">
        <w:rPr>
          <w:b/>
          <w:i/>
        </w:rPr>
        <w:t>Запоминающимся мероприятием 2016 г</w:t>
      </w:r>
      <w:r>
        <w:rPr>
          <w:i/>
        </w:rPr>
        <w:t xml:space="preserve">.- Года кино ,  стало выступление лауреатов Международных, Всероссийских конкурсов , обладателей премии Губернатора Нижегородской области «Душа России» </w:t>
      </w:r>
      <w:r w:rsidRPr="00704F4C">
        <w:rPr>
          <w:b/>
          <w:i/>
        </w:rPr>
        <w:t>духового оркестра г.Павлово</w:t>
      </w:r>
      <w:r>
        <w:rPr>
          <w:i/>
        </w:rPr>
        <w:t xml:space="preserve">( руководитель В.Власов, дирижер А.Андрианов) с </w:t>
      </w:r>
      <w:r w:rsidRPr="00704F4C">
        <w:rPr>
          <w:b/>
          <w:i/>
        </w:rPr>
        <w:t>программой «Маэстро Дунаевский».</w:t>
      </w:r>
      <w:r>
        <w:rPr>
          <w:i/>
        </w:rPr>
        <w:t xml:space="preserve"> В концерте, который прошел </w:t>
      </w:r>
      <w:r w:rsidRPr="00EF2387">
        <w:rPr>
          <w:b/>
          <w:i/>
        </w:rPr>
        <w:t>4 ноября</w:t>
      </w:r>
      <w:r>
        <w:rPr>
          <w:b/>
          <w:i/>
        </w:rPr>
        <w:t xml:space="preserve"> в районном Доме культуры , </w:t>
      </w:r>
      <w:r>
        <w:rPr>
          <w:i/>
        </w:rPr>
        <w:t>прозвучали мелодии и песни из кинофильмов : «Весёлые ребята», «Цирк», «Дети капитана Гранта», «Кубанские казаки» и другие в исполнении оркестра и артистов Нижегородского театра оперы и балета им.А.С.Пушкина.</w:t>
      </w:r>
    </w:p>
    <w:p w:rsidR="00E521FB" w:rsidRDefault="00E521FB" w:rsidP="00EF2387">
      <w:pPr>
        <w:pStyle w:val="a5"/>
        <w:rPr>
          <w:rFonts w:ascii="Times New Roman" w:hAnsi="Times New Roman"/>
          <w:i/>
        </w:rPr>
      </w:pPr>
      <w:r w:rsidRPr="009F2501">
        <w:rPr>
          <w:i/>
        </w:rPr>
        <w:t xml:space="preserve"> Заключительным мероприятием Года Российского кино в районном Доме культуры стал просмотр документального фильма «Кинороман. Влюбленные в кино» дзержинских авторов</w:t>
      </w:r>
      <w:r w:rsidR="009F2501" w:rsidRPr="009F2501">
        <w:rPr>
          <w:i/>
        </w:rPr>
        <w:t xml:space="preserve">  режиссера </w:t>
      </w:r>
      <w:r w:rsidR="009F2501" w:rsidRPr="009F2501">
        <w:rPr>
          <w:rFonts w:ascii="Times New Roman" w:hAnsi="Times New Roman"/>
          <w:i/>
        </w:rPr>
        <w:t xml:space="preserve">М.Поповой и оператора  А.Алеева.  </w:t>
      </w:r>
      <w:r w:rsidR="009F2501">
        <w:rPr>
          <w:rFonts w:ascii="Times New Roman" w:hAnsi="Times New Roman"/>
          <w:i/>
        </w:rPr>
        <w:t>Документальный фильм прошел и на киноустановках Каменского ДНТ и Кудьминского СДК.</w:t>
      </w:r>
    </w:p>
    <w:p w:rsidR="00EF2387" w:rsidRDefault="00EF2387" w:rsidP="00EF2387">
      <w:pPr>
        <w:pStyle w:val="a5"/>
        <w:rPr>
          <w:i/>
        </w:rPr>
      </w:pPr>
    </w:p>
    <w:p w:rsidR="009F2501" w:rsidRPr="009F2501" w:rsidRDefault="009F2501" w:rsidP="00E521FB">
      <w:pPr>
        <w:rPr>
          <w:i/>
        </w:rPr>
      </w:pPr>
      <w:r>
        <w:rPr>
          <w:i/>
          <w:noProof/>
        </w:rPr>
        <w:drawing>
          <wp:inline distT="0" distB="0" distL="0" distR="0">
            <wp:extent cx="3657600" cy="1951985"/>
            <wp:effectExtent l="19050" t="0" r="0" b="0"/>
            <wp:docPr id="27" name="Рисунок 8" descr="C:\Users\777\Desktop\Кудьма-кино\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Кудьма-кино\IMG_58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45" cy="195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F" w:rsidRPr="00195A94" w:rsidRDefault="00122AFF" w:rsidP="00122AFF">
      <w:pPr>
        <w:pStyle w:val="a5"/>
        <w:rPr>
          <w:b/>
          <w:i/>
        </w:rPr>
      </w:pPr>
    </w:p>
    <w:p w:rsidR="001B4C42" w:rsidRDefault="001B4C42" w:rsidP="001B4C42">
      <w:pPr>
        <w:pStyle w:val="a5"/>
        <w:rPr>
          <w:b/>
          <w:sz w:val="28"/>
          <w:szCs w:val="28"/>
        </w:rPr>
      </w:pPr>
    </w:p>
    <w:p w:rsidR="001B4C42" w:rsidRPr="001B4C42" w:rsidRDefault="001B4C42" w:rsidP="00122AFF">
      <w:pPr>
        <w:pStyle w:val="a5"/>
        <w:rPr>
          <w:i/>
          <w:sz w:val="24"/>
          <w:szCs w:val="24"/>
        </w:rPr>
      </w:pPr>
    </w:p>
    <w:p w:rsidR="009F2501" w:rsidRDefault="009F2501" w:rsidP="009F2501">
      <w:pPr>
        <w:ind w:left="-1418" w:firstLine="142"/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829050" cy="1942460"/>
            <wp:effectExtent l="19050" t="0" r="0" b="0"/>
            <wp:docPr id="28" name="Рисунок 9" descr="C:\Users\777\Desktop\Кудьма-кино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Кудьма-кино\IMG_58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71" cy="1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87" w:rsidRDefault="00EF2387" w:rsidP="00EF2387">
      <w:pPr>
        <w:jc w:val="center"/>
        <w:rPr>
          <w:i/>
          <w:sz w:val="24"/>
          <w:szCs w:val="24"/>
        </w:rPr>
      </w:pPr>
    </w:p>
    <w:p w:rsidR="00347166" w:rsidRPr="009F2501" w:rsidRDefault="00EF2387" w:rsidP="005F5E53">
      <w:pPr>
        <w:jc w:val="center"/>
        <w:rPr>
          <w:i/>
          <w:sz w:val="24"/>
          <w:szCs w:val="24"/>
        </w:rPr>
      </w:pPr>
      <w:r w:rsidRPr="00EF2387">
        <w:rPr>
          <w:i/>
          <w:sz w:val="24"/>
          <w:szCs w:val="24"/>
        </w:rPr>
        <w:t>Директор МБУК «БСКО»                                              Н.Н.Дудина</w:t>
      </w:r>
    </w:p>
    <w:sectPr w:rsidR="00347166" w:rsidRPr="009F2501" w:rsidSect="006458FE">
      <w:pgSz w:w="11906" w:h="16838"/>
      <w:pgMar w:top="142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57D9E"/>
    <w:rsid w:val="000030C6"/>
    <w:rsid w:val="000139C9"/>
    <w:rsid w:val="00122AFF"/>
    <w:rsid w:val="001B4C42"/>
    <w:rsid w:val="00206209"/>
    <w:rsid w:val="00225665"/>
    <w:rsid w:val="00287A75"/>
    <w:rsid w:val="00344AFA"/>
    <w:rsid w:val="00347166"/>
    <w:rsid w:val="0043515A"/>
    <w:rsid w:val="0048625D"/>
    <w:rsid w:val="004C3AA6"/>
    <w:rsid w:val="00514281"/>
    <w:rsid w:val="005F5E53"/>
    <w:rsid w:val="006458FE"/>
    <w:rsid w:val="00720849"/>
    <w:rsid w:val="00760BD7"/>
    <w:rsid w:val="00784587"/>
    <w:rsid w:val="007E0DE3"/>
    <w:rsid w:val="009F2501"/>
    <w:rsid w:val="00A95CF9"/>
    <w:rsid w:val="00AF30FE"/>
    <w:rsid w:val="00B14FD4"/>
    <w:rsid w:val="00B16E32"/>
    <w:rsid w:val="00B57D9E"/>
    <w:rsid w:val="00B80035"/>
    <w:rsid w:val="00B96E12"/>
    <w:rsid w:val="00E521FB"/>
    <w:rsid w:val="00E6420C"/>
    <w:rsid w:val="00EF2387"/>
    <w:rsid w:val="00EF3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D9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716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3148</Words>
  <Characters>17949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777</cp:lastModifiedBy>
  <cp:revision>21</cp:revision>
  <cp:lastPrinted>2017-01-16T15:00:00Z</cp:lastPrinted>
  <dcterms:created xsi:type="dcterms:W3CDTF">2016-01-20T11:37:00Z</dcterms:created>
  <dcterms:modified xsi:type="dcterms:W3CDTF">2017-03-01T11:25:00Z</dcterms:modified>
</cp:coreProperties>
</file>