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5E" w:rsidRPr="00DB57F1" w:rsidRDefault="00A8520B" w:rsidP="00B8625E">
      <w:pPr>
        <w:pStyle w:val="a3"/>
        <w:jc w:val="righ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  </w:t>
      </w:r>
      <w:r w:rsidR="00B8625E" w:rsidRPr="00DB57F1">
        <w:rPr>
          <w:b/>
          <w:i/>
          <w:sz w:val="32"/>
          <w:szCs w:val="32"/>
          <w:lang w:val="ru-RU"/>
        </w:rPr>
        <w:t>УТВЕРЖДАЮ :</w:t>
      </w:r>
    </w:p>
    <w:p w:rsidR="00B8625E" w:rsidRPr="00DB57F1" w:rsidRDefault="00B8625E" w:rsidP="00B8625E">
      <w:pPr>
        <w:pStyle w:val="a3"/>
        <w:jc w:val="right"/>
        <w:rPr>
          <w:i/>
          <w:sz w:val="32"/>
          <w:szCs w:val="32"/>
          <w:lang w:val="ru-RU"/>
        </w:rPr>
      </w:pPr>
      <w:r w:rsidRPr="00DB57F1">
        <w:rPr>
          <w:i/>
          <w:sz w:val="32"/>
          <w:szCs w:val="32"/>
          <w:lang w:val="ru-RU"/>
        </w:rPr>
        <w:t>Начальник управления культуры</w:t>
      </w:r>
    </w:p>
    <w:p w:rsidR="00B8625E" w:rsidRPr="00DB57F1" w:rsidRDefault="00B8625E" w:rsidP="00B8625E">
      <w:pPr>
        <w:pStyle w:val="a3"/>
        <w:jc w:val="right"/>
        <w:rPr>
          <w:i/>
          <w:sz w:val="32"/>
          <w:szCs w:val="32"/>
          <w:lang w:val="ru-RU"/>
        </w:rPr>
      </w:pPr>
      <w:r w:rsidRPr="00DB57F1">
        <w:rPr>
          <w:i/>
          <w:sz w:val="32"/>
          <w:szCs w:val="32"/>
          <w:lang w:val="ru-RU"/>
        </w:rPr>
        <w:t xml:space="preserve">                                     администрации </w:t>
      </w:r>
      <w:proofErr w:type="spellStart"/>
      <w:r w:rsidRPr="00DB57F1">
        <w:rPr>
          <w:i/>
          <w:sz w:val="32"/>
          <w:szCs w:val="32"/>
          <w:lang w:val="ru-RU"/>
        </w:rPr>
        <w:t>Богородского</w:t>
      </w:r>
      <w:proofErr w:type="spellEnd"/>
      <w:r w:rsidRPr="00DB57F1">
        <w:rPr>
          <w:i/>
          <w:sz w:val="32"/>
          <w:szCs w:val="32"/>
          <w:lang w:val="ru-RU"/>
        </w:rPr>
        <w:t xml:space="preserve"> </w:t>
      </w:r>
    </w:p>
    <w:p w:rsidR="00B8625E" w:rsidRPr="00DB57F1" w:rsidRDefault="008E3618" w:rsidP="00B8625E">
      <w:pPr>
        <w:pStyle w:val="a3"/>
        <w:jc w:val="right"/>
        <w:rPr>
          <w:i/>
          <w:sz w:val="32"/>
          <w:szCs w:val="32"/>
          <w:lang w:val="ru-RU"/>
        </w:rPr>
      </w:pPr>
      <w:r w:rsidRPr="00DB57F1">
        <w:rPr>
          <w:i/>
          <w:sz w:val="32"/>
          <w:szCs w:val="32"/>
          <w:lang w:val="ru-RU"/>
        </w:rPr>
        <w:t>муниципального округа</w:t>
      </w:r>
    </w:p>
    <w:p w:rsidR="00B8625E" w:rsidRPr="00DB57F1" w:rsidRDefault="00B8625E" w:rsidP="00B8625E">
      <w:pPr>
        <w:pStyle w:val="a3"/>
        <w:jc w:val="right"/>
        <w:rPr>
          <w:i/>
          <w:sz w:val="32"/>
          <w:szCs w:val="32"/>
          <w:lang w:val="ru-RU"/>
        </w:rPr>
      </w:pPr>
      <w:r w:rsidRPr="00DB57F1">
        <w:rPr>
          <w:i/>
          <w:sz w:val="32"/>
          <w:szCs w:val="32"/>
          <w:lang w:val="ru-RU"/>
        </w:rPr>
        <w:t>И.Н.Чистова</w:t>
      </w:r>
    </w:p>
    <w:p w:rsidR="00B8625E" w:rsidRPr="00DB57F1" w:rsidRDefault="00B8625E" w:rsidP="00B8625E">
      <w:pPr>
        <w:pStyle w:val="a3"/>
        <w:jc w:val="right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right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  <w:proofErr w:type="gramStart"/>
      <w:r w:rsidRPr="00DB57F1">
        <w:rPr>
          <w:b/>
          <w:i/>
          <w:sz w:val="36"/>
          <w:szCs w:val="36"/>
          <w:lang w:val="ru-RU"/>
        </w:rPr>
        <w:t>П</w:t>
      </w:r>
      <w:proofErr w:type="gramEnd"/>
      <w:r w:rsidRPr="00DB57F1">
        <w:rPr>
          <w:b/>
          <w:i/>
          <w:sz w:val="36"/>
          <w:szCs w:val="36"/>
          <w:lang w:val="ru-RU"/>
        </w:rPr>
        <w:t xml:space="preserve"> Л А Н    Р А Б О Т Ы</w:t>
      </w: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36"/>
          <w:szCs w:val="36"/>
          <w:lang w:val="ru-RU"/>
        </w:rPr>
        <w:t>МБУК «БОГОРОДСКОЕ  СОЦИАЛЬНО- КУЛЬТУРНОЕ</w:t>
      </w: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36"/>
          <w:szCs w:val="36"/>
          <w:lang w:val="ru-RU"/>
        </w:rPr>
        <w:t>ОБЪЕДИНЕНИЕ»</w:t>
      </w: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</w:p>
    <w:p w:rsidR="00B8625E" w:rsidRPr="00DB57F1" w:rsidRDefault="006A3104" w:rsidP="00B8625E">
      <w:pPr>
        <w:pStyle w:val="a3"/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на</w:t>
      </w:r>
      <w:r w:rsidR="006736FA">
        <w:rPr>
          <w:b/>
          <w:i/>
          <w:sz w:val="36"/>
          <w:szCs w:val="36"/>
          <w:lang w:val="ru-RU"/>
        </w:rPr>
        <w:t xml:space="preserve"> 2025</w:t>
      </w:r>
      <w:r w:rsidR="00B8625E" w:rsidRPr="00DB57F1">
        <w:rPr>
          <w:b/>
          <w:i/>
          <w:sz w:val="36"/>
          <w:szCs w:val="36"/>
          <w:lang w:val="ru-RU"/>
        </w:rPr>
        <w:t xml:space="preserve"> год.</w:t>
      </w: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sz w:val="36"/>
          <w:szCs w:val="36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ind w:left="1080"/>
        <w:rPr>
          <w:b/>
          <w:i/>
          <w:sz w:val="36"/>
          <w:szCs w:val="36"/>
          <w:lang w:val="ru-RU"/>
        </w:rPr>
      </w:pPr>
    </w:p>
    <w:p w:rsidR="00B8625E" w:rsidRDefault="00B8625E" w:rsidP="00B8625E">
      <w:pPr>
        <w:pStyle w:val="a3"/>
        <w:ind w:left="1080"/>
        <w:rPr>
          <w:b/>
          <w:i/>
          <w:sz w:val="36"/>
          <w:szCs w:val="36"/>
          <w:lang w:val="ru-RU"/>
        </w:rPr>
      </w:pPr>
    </w:p>
    <w:p w:rsidR="008F68A5" w:rsidRDefault="008F68A5" w:rsidP="00B8625E">
      <w:pPr>
        <w:pStyle w:val="a3"/>
        <w:ind w:left="1080"/>
        <w:rPr>
          <w:b/>
          <w:i/>
          <w:sz w:val="36"/>
          <w:szCs w:val="36"/>
          <w:lang w:val="ru-RU"/>
        </w:rPr>
      </w:pPr>
    </w:p>
    <w:p w:rsidR="00B8625E" w:rsidRPr="00DB57F1" w:rsidRDefault="008F68A5" w:rsidP="008F68A5">
      <w:pPr>
        <w:pStyle w:val="a3"/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lastRenderedPageBreak/>
        <w:t>1.</w:t>
      </w:r>
      <w:r w:rsidR="00B8625E" w:rsidRPr="00DB57F1">
        <w:rPr>
          <w:b/>
          <w:i/>
          <w:sz w:val="36"/>
          <w:szCs w:val="36"/>
          <w:lang w:val="ru-RU"/>
        </w:rPr>
        <w:t>Основные направления в работе.</w:t>
      </w:r>
    </w:p>
    <w:p w:rsidR="00B8625E" w:rsidRPr="00DB57F1" w:rsidRDefault="00B8625E" w:rsidP="00B8625E">
      <w:pPr>
        <w:pStyle w:val="a3"/>
        <w:ind w:left="142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поддержка государственной политики в формировании и воспитании патриотизма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духовно-нравственных качества личности, пропаганда здорового образа жизни;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оптимизация и модернизация сферы культуры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её творческое и технологическое совершенствование;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сохранение и возрождение традиционного народного искусства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активное участие в создании оптимальных условий для развития художественного творчества;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повышение роли культуры в воспитании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просвещении и обеспечении досуга населения;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активное участие в разработке социальных проектов и программ, содействующих активизации культурно - </w:t>
      </w:r>
      <w:proofErr w:type="spellStart"/>
      <w:r w:rsidRPr="00DB57F1">
        <w:rPr>
          <w:i/>
          <w:sz w:val="28"/>
          <w:szCs w:val="28"/>
          <w:lang w:val="ru-RU"/>
        </w:rPr>
        <w:t>досуговой</w:t>
      </w:r>
      <w:proofErr w:type="spellEnd"/>
      <w:r w:rsidRPr="00DB57F1">
        <w:rPr>
          <w:i/>
          <w:sz w:val="28"/>
          <w:szCs w:val="28"/>
          <w:lang w:val="ru-RU"/>
        </w:rPr>
        <w:t xml:space="preserve"> деятельности на местном и региональном уровне;</w:t>
      </w:r>
    </w:p>
    <w:p w:rsidR="00B8625E" w:rsidRPr="00DB57F1" w:rsidRDefault="006A3104" w:rsidP="00B8625E">
      <w:pPr>
        <w:pStyle w:val="a3"/>
        <w:ind w:left="142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поддержка</w:t>
      </w:r>
      <w:r w:rsidR="00B8625E" w:rsidRPr="00DB57F1">
        <w:rPr>
          <w:i/>
          <w:sz w:val="28"/>
          <w:szCs w:val="28"/>
          <w:lang w:val="ru-RU"/>
        </w:rPr>
        <w:t>, распространение и развитие лучших традиций и достижений в области культуры;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сохранение единого культурно-информационного пространства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создание условий для развития творчества, поддержка творческой молодежи;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сохранение культурного и духовного наследия региона;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изучение</w:t>
      </w:r>
      <w:proofErr w:type="gramStart"/>
      <w:r w:rsidRPr="00DB57F1">
        <w:rPr>
          <w:i/>
          <w:sz w:val="28"/>
          <w:szCs w:val="28"/>
          <w:lang w:val="ru-RU"/>
        </w:rPr>
        <w:t xml:space="preserve"> ,</w:t>
      </w:r>
      <w:proofErr w:type="gramEnd"/>
      <w:r w:rsidRPr="00DB57F1">
        <w:rPr>
          <w:i/>
          <w:sz w:val="28"/>
          <w:szCs w:val="28"/>
          <w:lang w:val="ru-RU"/>
        </w:rPr>
        <w:t xml:space="preserve"> обобщение и распространение передового опыта в сфере народного творчества и культурно - </w:t>
      </w:r>
      <w:proofErr w:type="spellStart"/>
      <w:r w:rsidRPr="00DB57F1">
        <w:rPr>
          <w:i/>
          <w:sz w:val="28"/>
          <w:szCs w:val="28"/>
          <w:lang w:val="ru-RU"/>
        </w:rPr>
        <w:t>досуговой</w:t>
      </w:r>
      <w:proofErr w:type="spellEnd"/>
      <w:r w:rsidRPr="00DB57F1">
        <w:rPr>
          <w:i/>
          <w:sz w:val="28"/>
          <w:szCs w:val="28"/>
          <w:lang w:val="ru-RU"/>
        </w:rPr>
        <w:t xml:space="preserve"> деятельности;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повышение квалификации специалистов, работающих  в сфере народного творчества и культурно - </w:t>
      </w:r>
      <w:proofErr w:type="spellStart"/>
      <w:r w:rsidRPr="00DB57F1">
        <w:rPr>
          <w:i/>
          <w:sz w:val="28"/>
          <w:szCs w:val="28"/>
          <w:lang w:val="ru-RU"/>
        </w:rPr>
        <w:t>досуговой</w:t>
      </w:r>
      <w:proofErr w:type="spellEnd"/>
      <w:r w:rsidRPr="00DB57F1">
        <w:rPr>
          <w:i/>
          <w:sz w:val="28"/>
          <w:szCs w:val="28"/>
          <w:lang w:val="ru-RU"/>
        </w:rPr>
        <w:t xml:space="preserve"> деятельности;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информационно-аналитическая и  издательская деятельность;</w:t>
      </w:r>
    </w:p>
    <w:p w:rsidR="00B8625E" w:rsidRPr="00DB57F1" w:rsidRDefault="00B8625E" w:rsidP="00B8625E">
      <w:pPr>
        <w:pStyle w:val="a3"/>
        <w:ind w:left="142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укрепление материально-технической базы учреждений культуры.</w:t>
      </w:r>
    </w:p>
    <w:p w:rsidR="00B8625E" w:rsidRPr="00DB57F1" w:rsidRDefault="00B8625E" w:rsidP="00B8625E">
      <w:pPr>
        <w:pStyle w:val="a3"/>
        <w:ind w:left="142"/>
        <w:rPr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i/>
          <w:sz w:val="32"/>
          <w:szCs w:val="32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i/>
          <w:sz w:val="36"/>
          <w:szCs w:val="36"/>
          <w:lang w:val="ru-RU"/>
        </w:rPr>
      </w:pPr>
      <w:r w:rsidRPr="00DB57F1">
        <w:rPr>
          <w:b/>
          <w:i/>
          <w:sz w:val="32"/>
          <w:szCs w:val="32"/>
          <w:lang w:val="ru-RU"/>
        </w:rPr>
        <w:t>2</w:t>
      </w:r>
      <w:r w:rsidRPr="00DB57F1">
        <w:rPr>
          <w:i/>
          <w:sz w:val="36"/>
          <w:szCs w:val="36"/>
          <w:lang w:val="ru-RU"/>
        </w:rPr>
        <w:t>.</w:t>
      </w:r>
      <w:proofErr w:type="gramStart"/>
      <w:r w:rsidRPr="00DB57F1">
        <w:rPr>
          <w:b/>
          <w:i/>
          <w:sz w:val="36"/>
          <w:szCs w:val="36"/>
          <w:lang w:val="ru-RU"/>
        </w:rPr>
        <w:t>Контроль за</w:t>
      </w:r>
      <w:proofErr w:type="gramEnd"/>
      <w:r w:rsidRPr="00DB57F1">
        <w:rPr>
          <w:b/>
          <w:i/>
          <w:sz w:val="36"/>
          <w:szCs w:val="36"/>
          <w:lang w:val="ru-RU"/>
        </w:rPr>
        <w:t xml:space="preserve"> исполнением документов.</w:t>
      </w:r>
    </w:p>
    <w:p w:rsidR="00B8625E" w:rsidRPr="00DB57F1" w:rsidRDefault="00B8625E" w:rsidP="00B8625E">
      <w:pPr>
        <w:pStyle w:val="a3"/>
        <w:ind w:left="1080"/>
        <w:rPr>
          <w:b/>
          <w:i/>
          <w:sz w:val="32"/>
          <w:szCs w:val="32"/>
          <w:lang w:val="ru-RU"/>
        </w:rPr>
      </w:pPr>
    </w:p>
    <w:p w:rsidR="00B8625E" w:rsidRPr="008F68A5" w:rsidRDefault="00B8625E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    - осуществлять работу по выполнению Постановлений Правительства Нижегородской области</w:t>
      </w:r>
      <w:proofErr w:type="gramStart"/>
      <w:r w:rsidRPr="008F68A5">
        <w:rPr>
          <w:i/>
          <w:sz w:val="28"/>
          <w:szCs w:val="28"/>
          <w:lang w:val="ru-RU"/>
        </w:rPr>
        <w:t xml:space="preserve"> ,</w:t>
      </w:r>
      <w:proofErr w:type="gramEnd"/>
      <w:r w:rsidRPr="008F68A5">
        <w:rPr>
          <w:i/>
          <w:sz w:val="28"/>
          <w:szCs w:val="28"/>
          <w:lang w:val="ru-RU"/>
        </w:rPr>
        <w:t xml:space="preserve"> касающихся вопросов культуры;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    </w:t>
      </w:r>
      <w:r w:rsidRPr="00DB57F1">
        <w:rPr>
          <w:i/>
          <w:sz w:val="28"/>
          <w:szCs w:val="28"/>
          <w:lang w:val="ru-RU"/>
        </w:rPr>
        <w:t>-</w:t>
      </w:r>
      <w:r w:rsidR="008E3618" w:rsidRPr="00DB57F1">
        <w:rPr>
          <w:i/>
          <w:sz w:val="28"/>
          <w:szCs w:val="28"/>
          <w:lang w:val="ru-RU"/>
        </w:rPr>
        <w:t xml:space="preserve"> держать на контроле выполнение</w:t>
      </w:r>
      <w:r w:rsidR="006A3104">
        <w:rPr>
          <w:i/>
          <w:sz w:val="28"/>
          <w:szCs w:val="28"/>
          <w:lang w:val="ru-RU"/>
        </w:rPr>
        <w:t xml:space="preserve"> </w:t>
      </w:r>
      <w:r w:rsidRPr="00DB57F1">
        <w:rPr>
          <w:i/>
          <w:sz w:val="28"/>
          <w:szCs w:val="28"/>
          <w:lang w:val="ru-RU"/>
        </w:rPr>
        <w:t>Приказов Министерства культуры Нижегородской области,  Регионального управления культур</w:t>
      </w:r>
      <w:r w:rsidR="00D43D37">
        <w:rPr>
          <w:i/>
          <w:sz w:val="28"/>
          <w:szCs w:val="28"/>
          <w:lang w:val="ru-RU"/>
        </w:rPr>
        <w:t>но-образовательными программами</w:t>
      </w:r>
      <w:r w:rsidRPr="00DB57F1">
        <w:rPr>
          <w:i/>
          <w:sz w:val="28"/>
          <w:szCs w:val="28"/>
          <w:lang w:val="ru-RU"/>
        </w:rPr>
        <w:t xml:space="preserve">, администрации </w:t>
      </w:r>
      <w:proofErr w:type="spellStart"/>
      <w:r w:rsidRPr="00DB57F1">
        <w:rPr>
          <w:i/>
          <w:sz w:val="28"/>
          <w:szCs w:val="28"/>
          <w:lang w:val="ru-RU"/>
        </w:rPr>
        <w:t>Богородского</w:t>
      </w:r>
      <w:proofErr w:type="spellEnd"/>
      <w:r w:rsidRPr="00DB57F1">
        <w:rPr>
          <w:i/>
          <w:sz w:val="28"/>
          <w:szCs w:val="28"/>
          <w:lang w:val="ru-RU"/>
        </w:rPr>
        <w:t xml:space="preserve"> муниципального округ</w:t>
      </w:r>
      <w:r w:rsidR="008E3618" w:rsidRPr="00DB57F1">
        <w:rPr>
          <w:i/>
          <w:sz w:val="28"/>
          <w:szCs w:val="28"/>
          <w:lang w:val="ru-RU"/>
        </w:rPr>
        <w:t>а</w:t>
      </w:r>
      <w:proofErr w:type="gramStart"/>
      <w:r w:rsidR="008E3618" w:rsidRPr="00DB57F1">
        <w:rPr>
          <w:i/>
          <w:sz w:val="28"/>
          <w:szCs w:val="28"/>
          <w:lang w:val="ru-RU"/>
        </w:rPr>
        <w:t xml:space="preserve"> ,</w:t>
      </w:r>
      <w:proofErr w:type="gramEnd"/>
      <w:r w:rsidR="008E3618" w:rsidRPr="00DB57F1">
        <w:rPr>
          <w:i/>
          <w:sz w:val="28"/>
          <w:szCs w:val="28"/>
          <w:lang w:val="ru-RU"/>
        </w:rPr>
        <w:t xml:space="preserve"> Управления культуры </w:t>
      </w:r>
      <w:r w:rsidRPr="00DB57F1">
        <w:rPr>
          <w:i/>
          <w:sz w:val="28"/>
          <w:szCs w:val="28"/>
          <w:lang w:val="ru-RU"/>
        </w:rPr>
        <w:t xml:space="preserve"> администрации;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осуществлять  </w:t>
      </w:r>
      <w:proofErr w:type="gramStart"/>
      <w:r w:rsidR="00D43D37">
        <w:rPr>
          <w:i/>
          <w:sz w:val="28"/>
          <w:szCs w:val="28"/>
          <w:lang w:val="ru-RU"/>
        </w:rPr>
        <w:t xml:space="preserve">контроль </w:t>
      </w:r>
      <w:r w:rsidRPr="00DB57F1">
        <w:rPr>
          <w:i/>
          <w:sz w:val="28"/>
          <w:szCs w:val="28"/>
          <w:lang w:val="ru-RU"/>
        </w:rPr>
        <w:t>за</w:t>
      </w:r>
      <w:proofErr w:type="gramEnd"/>
      <w:r w:rsidRPr="00DB57F1">
        <w:rPr>
          <w:i/>
          <w:sz w:val="28"/>
          <w:szCs w:val="28"/>
          <w:lang w:val="ru-RU"/>
        </w:rPr>
        <w:t xml:space="preserve"> выполнением учреждениями культуры  муниципальных  программ: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      </w:t>
      </w:r>
    </w:p>
    <w:p w:rsidR="00B8625E" w:rsidRPr="008F68A5" w:rsidRDefault="00B8625E" w:rsidP="00B8625E">
      <w:pPr>
        <w:pStyle w:val="a3"/>
        <w:rPr>
          <w:b/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lastRenderedPageBreak/>
        <w:t xml:space="preserve">1. «Обеспечение безопасности </w:t>
      </w:r>
      <w:proofErr w:type="spellStart"/>
      <w:r w:rsidRPr="008F68A5">
        <w:rPr>
          <w:i/>
          <w:sz w:val="28"/>
          <w:szCs w:val="28"/>
          <w:lang w:val="ru-RU"/>
        </w:rPr>
        <w:t>жизнидеятельности</w:t>
      </w:r>
      <w:proofErr w:type="spellEnd"/>
      <w:r w:rsidRPr="008F68A5">
        <w:rPr>
          <w:i/>
          <w:sz w:val="28"/>
          <w:szCs w:val="28"/>
          <w:lang w:val="ru-RU"/>
        </w:rPr>
        <w:t xml:space="preserve"> населения </w:t>
      </w:r>
      <w:proofErr w:type="spellStart"/>
      <w:r w:rsidRPr="008F68A5">
        <w:rPr>
          <w:i/>
          <w:sz w:val="28"/>
          <w:szCs w:val="28"/>
          <w:lang w:val="ru-RU"/>
        </w:rPr>
        <w:t>Богородского</w:t>
      </w:r>
      <w:proofErr w:type="spellEnd"/>
      <w:r w:rsidRPr="008F68A5">
        <w:rPr>
          <w:i/>
          <w:sz w:val="28"/>
          <w:szCs w:val="28"/>
          <w:lang w:val="ru-RU"/>
        </w:rPr>
        <w:t xml:space="preserve"> муниципального ок</w:t>
      </w:r>
      <w:r w:rsidR="006A3104">
        <w:rPr>
          <w:i/>
          <w:sz w:val="28"/>
          <w:szCs w:val="28"/>
          <w:lang w:val="ru-RU"/>
        </w:rPr>
        <w:t xml:space="preserve">руга  Нижегородской области 2024-2026 </w:t>
      </w:r>
      <w:r w:rsidRPr="008F68A5">
        <w:rPr>
          <w:i/>
          <w:sz w:val="28"/>
          <w:szCs w:val="28"/>
          <w:lang w:val="ru-RU"/>
        </w:rPr>
        <w:t>г.г.»</w:t>
      </w:r>
      <w:r w:rsidR="008F68A5">
        <w:rPr>
          <w:b/>
          <w:i/>
          <w:sz w:val="28"/>
          <w:szCs w:val="28"/>
          <w:lang w:val="ru-RU"/>
        </w:rPr>
        <w:t xml:space="preserve"> </w:t>
      </w:r>
      <w:r w:rsidRPr="008F68A5">
        <w:rPr>
          <w:i/>
          <w:sz w:val="28"/>
          <w:szCs w:val="28"/>
          <w:lang w:val="ru-RU"/>
        </w:rPr>
        <w:t>и  подпрограмм:</w:t>
      </w:r>
    </w:p>
    <w:p w:rsidR="00B8625E" w:rsidRPr="006A3104" w:rsidRDefault="00B8625E" w:rsidP="00B8625E">
      <w:p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«Профилактика наркомании и </w:t>
      </w:r>
      <w:proofErr w:type="spellStart"/>
      <w:r w:rsidRPr="00DB57F1">
        <w:rPr>
          <w:i/>
          <w:sz w:val="28"/>
          <w:szCs w:val="28"/>
          <w:lang w:val="ru-RU"/>
        </w:rPr>
        <w:t>таксикомании</w:t>
      </w:r>
      <w:proofErr w:type="spellEnd"/>
      <w:r w:rsidRPr="00DB57F1">
        <w:rPr>
          <w:i/>
          <w:sz w:val="28"/>
          <w:szCs w:val="28"/>
          <w:lang w:val="ru-RU"/>
        </w:rPr>
        <w:t xml:space="preserve"> на территории </w:t>
      </w:r>
      <w:proofErr w:type="spellStart"/>
      <w:r w:rsidRPr="00DB57F1">
        <w:rPr>
          <w:i/>
          <w:sz w:val="28"/>
          <w:szCs w:val="28"/>
          <w:lang w:val="ru-RU"/>
        </w:rPr>
        <w:t>Богородского</w:t>
      </w:r>
      <w:proofErr w:type="spellEnd"/>
      <w:r w:rsidRPr="00DB57F1">
        <w:rPr>
          <w:i/>
          <w:sz w:val="28"/>
          <w:szCs w:val="28"/>
          <w:lang w:val="ru-RU"/>
        </w:rPr>
        <w:t xml:space="preserve"> муниципального окру</w:t>
      </w:r>
      <w:r w:rsidR="006A3104">
        <w:rPr>
          <w:i/>
          <w:sz w:val="28"/>
          <w:szCs w:val="28"/>
          <w:lang w:val="ru-RU"/>
        </w:rPr>
        <w:t>га Нижегородской области на 2024-2026</w:t>
      </w:r>
      <w:r w:rsidRPr="00DB57F1">
        <w:rPr>
          <w:i/>
          <w:sz w:val="28"/>
          <w:szCs w:val="28"/>
          <w:lang w:val="ru-RU"/>
        </w:rPr>
        <w:t xml:space="preserve"> г.г</w:t>
      </w:r>
      <w:proofErr w:type="gramStart"/>
      <w:r w:rsidRPr="00DB57F1">
        <w:rPr>
          <w:i/>
          <w:sz w:val="28"/>
          <w:szCs w:val="28"/>
          <w:lang w:val="ru-RU"/>
        </w:rPr>
        <w:t xml:space="preserve">.. </w:t>
      </w:r>
      <w:r w:rsidRPr="006A3104">
        <w:rPr>
          <w:i/>
          <w:sz w:val="28"/>
          <w:szCs w:val="28"/>
          <w:lang w:val="ru-RU"/>
        </w:rPr>
        <w:t>«</w:t>
      </w:r>
      <w:proofErr w:type="spellStart"/>
      <w:proofErr w:type="gramEnd"/>
      <w:r w:rsidRPr="006A3104">
        <w:rPr>
          <w:i/>
          <w:sz w:val="28"/>
          <w:szCs w:val="28"/>
          <w:lang w:val="ru-RU"/>
        </w:rPr>
        <w:t>Богородский</w:t>
      </w:r>
      <w:proofErr w:type="spellEnd"/>
      <w:r w:rsidRPr="006A3104">
        <w:rPr>
          <w:i/>
          <w:sz w:val="28"/>
          <w:szCs w:val="28"/>
          <w:lang w:val="ru-RU"/>
        </w:rPr>
        <w:t xml:space="preserve"> муниципальный округ – без наркотиков»,</w:t>
      </w:r>
    </w:p>
    <w:p w:rsidR="00B8625E" w:rsidRPr="00DB57F1" w:rsidRDefault="00B8625E" w:rsidP="00B8625E">
      <w:p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«Профилактика безнадзорности и правонарушений  несовершеннолетних </w:t>
      </w:r>
      <w:proofErr w:type="spellStart"/>
      <w:r w:rsidRPr="00DB57F1">
        <w:rPr>
          <w:i/>
          <w:sz w:val="28"/>
          <w:szCs w:val="28"/>
          <w:lang w:val="ru-RU"/>
        </w:rPr>
        <w:t>Богородского</w:t>
      </w:r>
      <w:proofErr w:type="spellEnd"/>
      <w:r w:rsidRPr="00DB57F1">
        <w:rPr>
          <w:i/>
          <w:sz w:val="28"/>
          <w:szCs w:val="28"/>
          <w:lang w:val="ru-RU"/>
        </w:rPr>
        <w:t xml:space="preserve"> муниципального округа</w:t>
      </w:r>
      <w:r w:rsidR="006A3104">
        <w:rPr>
          <w:i/>
          <w:sz w:val="28"/>
          <w:szCs w:val="28"/>
          <w:lang w:val="ru-RU"/>
        </w:rPr>
        <w:t xml:space="preserve"> Нижегородской области на 2024-2026 </w:t>
      </w:r>
      <w:r w:rsidRPr="00DB57F1">
        <w:rPr>
          <w:i/>
          <w:sz w:val="28"/>
          <w:szCs w:val="28"/>
          <w:lang w:val="ru-RU"/>
        </w:rPr>
        <w:t>г</w:t>
      </w:r>
      <w:proofErr w:type="gramStart"/>
      <w:r w:rsidRPr="00DB57F1">
        <w:rPr>
          <w:i/>
          <w:sz w:val="28"/>
          <w:szCs w:val="28"/>
          <w:lang w:val="ru-RU"/>
        </w:rPr>
        <w:t>.г</w:t>
      </w:r>
      <w:proofErr w:type="gramEnd"/>
      <w:r w:rsidRPr="00DB57F1">
        <w:rPr>
          <w:i/>
          <w:sz w:val="28"/>
          <w:szCs w:val="28"/>
          <w:lang w:val="ru-RU"/>
        </w:rPr>
        <w:t>»,</w:t>
      </w:r>
    </w:p>
    <w:p w:rsidR="00B8625E" w:rsidRPr="00DB57F1" w:rsidRDefault="00B8625E" w:rsidP="00B8625E">
      <w:p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«Противодействие экстремизма и профилактика терроризма на территории </w:t>
      </w:r>
      <w:proofErr w:type="spellStart"/>
      <w:r w:rsidRPr="00DB57F1">
        <w:rPr>
          <w:i/>
          <w:sz w:val="28"/>
          <w:szCs w:val="28"/>
          <w:lang w:val="ru-RU"/>
        </w:rPr>
        <w:t>Богородского</w:t>
      </w:r>
      <w:proofErr w:type="spellEnd"/>
      <w:r w:rsidRPr="00DB57F1">
        <w:rPr>
          <w:i/>
          <w:sz w:val="28"/>
          <w:szCs w:val="28"/>
          <w:lang w:val="ru-RU"/>
        </w:rPr>
        <w:t xml:space="preserve"> муниципального окру</w:t>
      </w:r>
      <w:r w:rsidR="006A3104">
        <w:rPr>
          <w:i/>
          <w:sz w:val="28"/>
          <w:szCs w:val="28"/>
          <w:lang w:val="ru-RU"/>
        </w:rPr>
        <w:t>га Нижегородской области на 2024-2026</w:t>
      </w:r>
      <w:r w:rsidR="002E626A">
        <w:rPr>
          <w:i/>
          <w:sz w:val="28"/>
          <w:szCs w:val="28"/>
          <w:lang w:val="ru-RU"/>
        </w:rPr>
        <w:t xml:space="preserve"> </w:t>
      </w:r>
      <w:r w:rsidRPr="00DB57F1">
        <w:rPr>
          <w:i/>
          <w:sz w:val="28"/>
          <w:szCs w:val="28"/>
          <w:lang w:val="ru-RU"/>
        </w:rPr>
        <w:t>г.г</w:t>
      </w:r>
      <w:proofErr w:type="gramStart"/>
      <w:r w:rsidRPr="00DB57F1">
        <w:rPr>
          <w:i/>
          <w:sz w:val="28"/>
          <w:szCs w:val="28"/>
          <w:lang w:val="ru-RU"/>
        </w:rPr>
        <w:t>..»</w:t>
      </w:r>
      <w:proofErr w:type="gramEnd"/>
    </w:p>
    <w:p w:rsidR="00B8625E" w:rsidRPr="00DB57F1" w:rsidRDefault="00B8625E" w:rsidP="00B8625E">
      <w:p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2.«Развитие культуры </w:t>
      </w:r>
      <w:proofErr w:type="gramStart"/>
      <w:r w:rsidRPr="00DB57F1">
        <w:rPr>
          <w:i/>
          <w:sz w:val="28"/>
          <w:szCs w:val="28"/>
          <w:lang w:val="ru-RU"/>
        </w:rPr>
        <w:t>в</w:t>
      </w:r>
      <w:proofErr w:type="gramEnd"/>
      <w:r w:rsidRPr="00DB57F1">
        <w:rPr>
          <w:i/>
          <w:sz w:val="28"/>
          <w:szCs w:val="28"/>
          <w:lang w:val="ru-RU"/>
        </w:rPr>
        <w:t xml:space="preserve"> </w:t>
      </w:r>
      <w:proofErr w:type="gramStart"/>
      <w:r w:rsidRPr="00DB57F1">
        <w:rPr>
          <w:i/>
          <w:sz w:val="28"/>
          <w:szCs w:val="28"/>
          <w:lang w:val="ru-RU"/>
        </w:rPr>
        <w:t>Богородском</w:t>
      </w:r>
      <w:proofErr w:type="gramEnd"/>
      <w:r w:rsidRPr="00DB57F1">
        <w:rPr>
          <w:i/>
          <w:sz w:val="28"/>
          <w:szCs w:val="28"/>
          <w:lang w:val="ru-RU"/>
        </w:rPr>
        <w:t xml:space="preserve"> муниципальном округе Нижегородской области на 2019-2025 г.г.»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осуществлять контроль  за выполнением приказов по МБУК «БСКО</w:t>
      </w:r>
      <w:proofErr w:type="gramStart"/>
      <w:r w:rsidRPr="00DB57F1">
        <w:rPr>
          <w:i/>
          <w:sz w:val="28"/>
          <w:szCs w:val="28"/>
          <w:lang w:val="ru-RU"/>
        </w:rPr>
        <w:t>»(</w:t>
      </w:r>
      <w:proofErr w:type="gramEnd"/>
      <w:r w:rsidRPr="00DB57F1">
        <w:rPr>
          <w:i/>
          <w:sz w:val="28"/>
          <w:szCs w:val="28"/>
          <w:lang w:val="ru-RU"/>
        </w:rPr>
        <w:t xml:space="preserve"> в течение года);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прием и анализ статистических отчетов  К</w:t>
      </w:r>
      <w:r w:rsidR="006736FA">
        <w:rPr>
          <w:i/>
          <w:sz w:val="28"/>
          <w:szCs w:val="28"/>
          <w:lang w:val="ru-RU"/>
        </w:rPr>
        <w:t xml:space="preserve">ДУ города и района </w:t>
      </w:r>
      <w:proofErr w:type="gramStart"/>
      <w:r w:rsidR="006736FA">
        <w:rPr>
          <w:i/>
          <w:sz w:val="28"/>
          <w:szCs w:val="28"/>
          <w:lang w:val="ru-RU"/>
        </w:rPr>
        <w:t xml:space="preserve">( </w:t>
      </w:r>
      <w:proofErr w:type="gramEnd"/>
      <w:r w:rsidR="006736FA">
        <w:rPr>
          <w:i/>
          <w:sz w:val="28"/>
          <w:szCs w:val="28"/>
          <w:lang w:val="ru-RU"/>
        </w:rPr>
        <w:t>январь 2025</w:t>
      </w:r>
      <w:r w:rsidRPr="00DB57F1">
        <w:rPr>
          <w:i/>
          <w:sz w:val="28"/>
          <w:szCs w:val="28"/>
          <w:lang w:val="ru-RU"/>
        </w:rPr>
        <w:t xml:space="preserve"> года);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работа с жалобами и предложениями</w:t>
      </w:r>
      <w:r w:rsidR="006736FA">
        <w:rPr>
          <w:i/>
          <w:sz w:val="28"/>
          <w:szCs w:val="28"/>
          <w:lang w:val="ru-RU"/>
        </w:rPr>
        <w:t xml:space="preserve">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в течение года);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продолжить мониторинг </w:t>
      </w:r>
      <w:r w:rsidR="006736FA">
        <w:rPr>
          <w:i/>
          <w:sz w:val="28"/>
          <w:szCs w:val="28"/>
          <w:lang w:val="ru-RU"/>
        </w:rPr>
        <w:t xml:space="preserve">и анкетирование </w:t>
      </w:r>
      <w:r w:rsidRPr="00DB57F1">
        <w:rPr>
          <w:i/>
          <w:sz w:val="28"/>
          <w:szCs w:val="28"/>
          <w:lang w:val="ru-RU"/>
        </w:rPr>
        <w:t>по  удовлетворенности  граждан  работой  КДУ района</w:t>
      </w:r>
      <w:r w:rsidR="006736FA">
        <w:rPr>
          <w:i/>
          <w:sz w:val="28"/>
          <w:szCs w:val="28"/>
          <w:lang w:val="ru-RU"/>
        </w:rPr>
        <w:t xml:space="preserve">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в течение года).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ind w:left="720"/>
        <w:jc w:val="center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28"/>
          <w:szCs w:val="28"/>
          <w:lang w:val="ru-RU"/>
        </w:rPr>
        <w:t>3.</w:t>
      </w:r>
      <w:r w:rsidRPr="00DB57F1">
        <w:rPr>
          <w:b/>
          <w:i/>
          <w:sz w:val="36"/>
          <w:szCs w:val="36"/>
          <w:lang w:val="ru-RU"/>
        </w:rPr>
        <w:t>Рассмотреть вопросы на районной комиссии</w:t>
      </w:r>
    </w:p>
    <w:p w:rsidR="00B8625E" w:rsidRPr="00DB57F1" w:rsidRDefault="00B8625E" w:rsidP="00B8625E">
      <w:pPr>
        <w:pStyle w:val="a3"/>
        <w:ind w:left="1080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36"/>
          <w:szCs w:val="36"/>
          <w:lang w:val="ru-RU"/>
        </w:rPr>
        <w:t xml:space="preserve">                  по делам  несовершеннолетних.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об организации досуга и творческого развития  детей и подростков  в КДУ</w:t>
      </w:r>
      <w:proofErr w:type="gramStart"/>
      <w:r w:rsidRPr="00DB57F1">
        <w:rPr>
          <w:i/>
          <w:sz w:val="28"/>
          <w:szCs w:val="28"/>
          <w:lang w:val="ru-RU"/>
        </w:rPr>
        <w:t xml:space="preserve"> :</w:t>
      </w:r>
      <w:proofErr w:type="gramEnd"/>
    </w:p>
    <w:p w:rsidR="008E3618" w:rsidRPr="00DB57F1" w:rsidRDefault="008E3618" w:rsidP="00B8625E">
      <w:pPr>
        <w:pStyle w:val="a3"/>
        <w:rPr>
          <w:i/>
          <w:sz w:val="28"/>
          <w:szCs w:val="28"/>
          <w:lang w:val="ru-RU"/>
        </w:rPr>
      </w:pP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- </w:t>
      </w:r>
      <w:r w:rsidR="006736FA">
        <w:rPr>
          <w:i/>
          <w:sz w:val="28"/>
          <w:szCs w:val="28"/>
          <w:lang w:val="ru-RU"/>
        </w:rPr>
        <w:t xml:space="preserve"> СДК пос</w:t>
      </w:r>
      <w:proofErr w:type="gramStart"/>
      <w:r w:rsidR="006736FA">
        <w:rPr>
          <w:i/>
          <w:sz w:val="28"/>
          <w:szCs w:val="28"/>
          <w:lang w:val="ru-RU"/>
        </w:rPr>
        <w:t>.О</w:t>
      </w:r>
      <w:proofErr w:type="gramEnd"/>
      <w:r w:rsidR="006736FA">
        <w:rPr>
          <w:i/>
          <w:sz w:val="28"/>
          <w:szCs w:val="28"/>
          <w:lang w:val="ru-RU"/>
        </w:rPr>
        <w:t>кский – директор Абрамова С.С.</w:t>
      </w:r>
    </w:p>
    <w:p w:rsidR="00B8625E" w:rsidRPr="008F68A5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8F68A5" w:rsidRDefault="00B8625E" w:rsidP="00B8625E">
      <w:pPr>
        <w:pStyle w:val="a3"/>
        <w:ind w:left="720"/>
        <w:jc w:val="center"/>
        <w:rPr>
          <w:b/>
          <w:i/>
          <w:sz w:val="28"/>
          <w:szCs w:val="28"/>
          <w:lang w:val="ru-RU"/>
        </w:rPr>
      </w:pPr>
    </w:p>
    <w:p w:rsidR="00B8625E" w:rsidRPr="008F68A5" w:rsidRDefault="00B8625E" w:rsidP="00B8625E">
      <w:pPr>
        <w:pStyle w:val="a3"/>
        <w:ind w:left="720"/>
        <w:jc w:val="center"/>
        <w:rPr>
          <w:b/>
          <w:i/>
          <w:sz w:val="28"/>
          <w:szCs w:val="28"/>
          <w:lang w:val="ru-RU"/>
        </w:rPr>
      </w:pPr>
    </w:p>
    <w:p w:rsidR="00B8625E" w:rsidRPr="008F68A5" w:rsidRDefault="00B8625E" w:rsidP="00B8625E">
      <w:pPr>
        <w:pStyle w:val="a3"/>
        <w:ind w:left="720"/>
        <w:jc w:val="center"/>
        <w:rPr>
          <w:b/>
          <w:i/>
          <w:sz w:val="28"/>
          <w:szCs w:val="28"/>
          <w:lang w:val="ru-RU"/>
        </w:rPr>
      </w:pPr>
    </w:p>
    <w:p w:rsidR="008F68A5" w:rsidRDefault="008F68A5" w:rsidP="008F68A5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8F68A5" w:rsidRDefault="008F68A5" w:rsidP="008F68A5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B8625E" w:rsidRPr="00DB57F1" w:rsidRDefault="00B8625E" w:rsidP="008F68A5">
      <w:pPr>
        <w:pStyle w:val="a3"/>
        <w:jc w:val="center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28"/>
          <w:szCs w:val="28"/>
          <w:lang w:val="ru-RU"/>
        </w:rPr>
        <w:lastRenderedPageBreak/>
        <w:t>4</w:t>
      </w:r>
      <w:r w:rsidRPr="00DB57F1">
        <w:rPr>
          <w:b/>
          <w:i/>
          <w:sz w:val="36"/>
          <w:szCs w:val="36"/>
          <w:lang w:val="ru-RU"/>
        </w:rPr>
        <w:t>.   Работа с кадрами.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проведение ежемесячных совещаний с руководителями сельских КДУ;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проведение семинарских занятий для клубных работников один раз в два месяца;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проведение районного Дня работников культуры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март);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обучение сотрудников КДУ на курсах повышения квалификации  через Региональное управление культурно-образовательными проектами и в рамках реализации Национального проекта «Культура»,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проведение стажировок для начинающих работников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два раза в год);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проведение инструктажа по пожарной безопасности и охране труда </w:t>
      </w:r>
    </w:p>
    <w:p w:rsidR="00B8625E" w:rsidRPr="006A3104" w:rsidRDefault="00B8625E" w:rsidP="00B8625E">
      <w:pPr>
        <w:pStyle w:val="a3"/>
        <w:rPr>
          <w:i/>
          <w:sz w:val="28"/>
          <w:szCs w:val="28"/>
          <w:lang w:val="ru-RU"/>
        </w:rPr>
      </w:pPr>
      <w:r w:rsidRPr="006A3104">
        <w:rPr>
          <w:i/>
          <w:sz w:val="28"/>
          <w:szCs w:val="28"/>
          <w:lang w:val="ru-RU"/>
        </w:rPr>
        <w:t>( два раза в год);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заслушать на семинарах, выездных совещаниях  отчеты  директоров о деятельности  КДУ </w:t>
      </w:r>
      <w:proofErr w:type="gramStart"/>
      <w:r w:rsidRPr="00DB57F1">
        <w:rPr>
          <w:i/>
          <w:sz w:val="28"/>
          <w:szCs w:val="28"/>
          <w:lang w:val="ru-RU"/>
        </w:rPr>
        <w:t xml:space="preserve">(  </w:t>
      </w:r>
      <w:proofErr w:type="gramEnd"/>
      <w:r w:rsidRPr="00DB57F1">
        <w:rPr>
          <w:i/>
          <w:sz w:val="28"/>
          <w:szCs w:val="28"/>
          <w:lang w:val="ru-RU"/>
        </w:rPr>
        <w:t>с использованием электронной презентации) :</w:t>
      </w: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1) </w:t>
      </w:r>
      <w:r w:rsidR="006736FA">
        <w:rPr>
          <w:i/>
          <w:sz w:val="28"/>
          <w:szCs w:val="28"/>
          <w:lang w:val="ru-RU"/>
        </w:rPr>
        <w:t xml:space="preserve"> </w:t>
      </w:r>
      <w:proofErr w:type="spellStart"/>
      <w:r w:rsidR="006736FA">
        <w:rPr>
          <w:i/>
          <w:sz w:val="28"/>
          <w:szCs w:val="28"/>
          <w:lang w:val="ru-RU"/>
        </w:rPr>
        <w:t>Шварихинского</w:t>
      </w:r>
      <w:proofErr w:type="spellEnd"/>
      <w:r w:rsidR="006A3104">
        <w:rPr>
          <w:i/>
          <w:sz w:val="28"/>
          <w:szCs w:val="28"/>
          <w:lang w:val="ru-RU"/>
        </w:rPr>
        <w:t xml:space="preserve">  СДК</w:t>
      </w:r>
      <w:r w:rsidRPr="008F68A5">
        <w:rPr>
          <w:i/>
          <w:sz w:val="28"/>
          <w:szCs w:val="28"/>
          <w:lang w:val="ru-RU"/>
        </w:rPr>
        <w:t xml:space="preserve"> </w:t>
      </w:r>
      <w:proofErr w:type="gramStart"/>
      <w:r w:rsidRPr="008F68A5">
        <w:rPr>
          <w:i/>
          <w:sz w:val="28"/>
          <w:szCs w:val="28"/>
          <w:lang w:val="ru-RU"/>
        </w:rPr>
        <w:t xml:space="preserve">( </w:t>
      </w:r>
      <w:proofErr w:type="gramEnd"/>
      <w:r w:rsidRPr="008F68A5">
        <w:rPr>
          <w:i/>
          <w:sz w:val="28"/>
          <w:szCs w:val="28"/>
          <w:lang w:val="ru-RU"/>
        </w:rPr>
        <w:t xml:space="preserve">директор  </w:t>
      </w:r>
      <w:proofErr w:type="spellStart"/>
      <w:r w:rsidR="006736FA">
        <w:rPr>
          <w:i/>
          <w:sz w:val="28"/>
          <w:szCs w:val="28"/>
          <w:lang w:val="ru-RU"/>
        </w:rPr>
        <w:t>Криницина</w:t>
      </w:r>
      <w:proofErr w:type="spellEnd"/>
      <w:r w:rsidR="006736FA">
        <w:rPr>
          <w:i/>
          <w:sz w:val="28"/>
          <w:szCs w:val="28"/>
          <w:lang w:val="ru-RU"/>
        </w:rPr>
        <w:t xml:space="preserve"> Е.Н.</w:t>
      </w:r>
      <w:r w:rsidR="00B8625E" w:rsidRPr="008F68A5">
        <w:rPr>
          <w:i/>
          <w:sz w:val="28"/>
          <w:szCs w:val="28"/>
          <w:lang w:val="ru-RU"/>
        </w:rPr>
        <w:t>)</w:t>
      </w: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2)  </w:t>
      </w:r>
      <w:proofErr w:type="spellStart"/>
      <w:r w:rsidR="006A3104">
        <w:rPr>
          <w:i/>
          <w:sz w:val="28"/>
          <w:szCs w:val="28"/>
          <w:lang w:val="ru-RU"/>
        </w:rPr>
        <w:t>Дуденевского</w:t>
      </w:r>
      <w:proofErr w:type="spellEnd"/>
      <w:r w:rsidR="006A3104">
        <w:rPr>
          <w:i/>
          <w:sz w:val="28"/>
          <w:szCs w:val="28"/>
          <w:lang w:val="ru-RU"/>
        </w:rPr>
        <w:t xml:space="preserve"> СДК </w:t>
      </w:r>
      <w:proofErr w:type="gramStart"/>
      <w:r w:rsidRPr="008F68A5">
        <w:rPr>
          <w:i/>
          <w:sz w:val="28"/>
          <w:szCs w:val="28"/>
          <w:lang w:val="ru-RU"/>
        </w:rPr>
        <w:t xml:space="preserve">( </w:t>
      </w:r>
      <w:proofErr w:type="gramEnd"/>
      <w:r w:rsidRPr="008F68A5">
        <w:rPr>
          <w:i/>
          <w:sz w:val="28"/>
          <w:szCs w:val="28"/>
          <w:lang w:val="ru-RU"/>
        </w:rPr>
        <w:t xml:space="preserve">директор </w:t>
      </w:r>
      <w:proofErr w:type="spellStart"/>
      <w:r w:rsidR="006A3104">
        <w:rPr>
          <w:i/>
          <w:sz w:val="28"/>
          <w:szCs w:val="28"/>
          <w:lang w:val="ru-RU"/>
        </w:rPr>
        <w:t>Азаркина</w:t>
      </w:r>
      <w:proofErr w:type="spellEnd"/>
      <w:r w:rsidR="006A3104">
        <w:rPr>
          <w:i/>
          <w:sz w:val="28"/>
          <w:szCs w:val="28"/>
          <w:lang w:val="ru-RU"/>
        </w:rPr>
        <w:t xml:space="preserve"> Ю.В.</w:t>
      </w:r>
      <w:r w:rsidR="00B8625E" w:rsidRPr="008F68A5">
        <w:rPr>
          <w:i/>
          <w:sz w:val="28"/>
          <w:szCs w:val="28"/>
          <w:lang w:val="ru-RU"/>
        </w:rPr>
        <w:t>)</w:t>
      </w: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3) </w:t>
      </w:r>
      <w:r w:rsidR="006736FA">
        <w:rPr>
          <w:i/>
          <w:sz w:val="28"/>
          <w:szCs w:val="28"/>
          <w:lang w:val="ru-RU"/>
        </w:rPr>
        <w:t xml:space="preserve"> </w:t>
      </w:r>
      <w:r w:rsidRPr="008F68A5">
        <w:rPr>
          <w:i/>
          <w:sz w:val="28"/>
          <w:szCs w:val="28"/>
          <w:lang w:val="ru-RU"/>
        </w:rPr>
        <w:t xml:space="preserve">СДК </w:t>
      </w:r>
      <w:r w:rsidR="006736FA">
        <w:rPr>
          <w:i/>
          <w:sz w:val="28"/>
          <w:szCs w:val="28"/>
          <w:lang w:val="ru-RU"/>
        </w:rPr>
        <w:t xml:space="preserve"> пос</w:t>
      </w:r>
      <w:proofErr w:type="gramStart"/>
      <w:r w:rsidR="006736FA">
        <w:rPr>
          <w:i/>
          <w:sz w:val="28"/>
          <w:szCs w:val="28"/>
          <w:lang w:val="ru-RU"/>
        </w:rPr>
        <w:t>.О</w:t>
      </w:r>
      <w:proofErr w:type="gramEnd"/>
      <w:r w:rsidR="006736FA">
        <w:rPr>
          <w:i/>
          <w:sz w:val="28"/>
          <w:szCs w:val="28"/>
          <w:lang w:val="ru-RU"/>
        </w:rPr>
        <w:t xml:space="preserve">кский </w:t>
      </w:r>
      <w:r w:rsidRPr="008F68A5">
        <w:rPr>
          <w:i/>
          <w:sz w:val="28"/>
          <w:szCs w:val="28"/>
          <w:lang w:val="ru-RU"/>
        </w:rPr>
        <w:t xml:space="preserve">( директор </w:t>
      </w:r>
      <w:r w:rsidR="006736FA">
        <w:rPr>
          <w:i/>
          <w:sz w:val="28"/>
          <w:szCs w:val="28"/>
          <w:lang w:val="ru-RU"/>
        </w:rPr>
        <w:t xml:space="preserve"> Абрамова С.С.</w:t>
      </w:r>
      <w:r w:rsidR="00B8625E" w:rsidRPr="008F68A5">
        <w:rPr>
          <w:i/>
          <w:sz w:val="28"/>
          <w:szCs w:val="28"/>
          <w:lang w:val="ru-RU"/>
        </w:rPr>
        <w:t>)</w:t>
      </w: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4) </w:t>
      </w:r>
      <w:r w:rsidR="006A3104">
        <w:rPr>
          <w:i/>
          <w:sz w:val="28"/>
          <w:szCs w:val="28"/>
          <w:lang w:val="ru-RU"/>
        </w:rPr>
        <w:t xml:space="preserve"> Каменского ДНТ </w:t>
      </w:r>
      <w:proofErr w:type="gramStart"/>
      <w:r w:rsidR="006A3104">
        <w:rPr>
          <w:i/>
          <w:sz w:val="28"/>
          <w:szCs w:val="28"/>
          <w:lang w:val="ru-RU"/>
        </w:rPr>
        <w:t xml:space="preserve">( </w:t>
      </w:r>
      <w:proofErr w:type="gramEnd"/>
      <w:r w:rsidR="006A3104">
        <w:rPr>
          <w:i/>
          <w:sz w:val="28"/>
          <w:szCs w:val="28"/>
          <w:lang w:val="ru-RU"/>
        </w:rPr>
        <w:t xml:space="preserve">директор  </w:t>
      </w:r>
      <w:proofErr w:type="spellStart"/>
      <w:r w:rsidR="006A3104">
        <w:rPr>
          <w:i/>
          <w:sz w:val="28"/>
          <w:szCs w:val="28"/>
          <w:lang w:val="ru-RU"/>
        </w:rPr>
        <w:t>Голубева</w:t>
      </w:r>
      <w:proofErr w:type="spellEnd"/>
      <w:r w:rsidR="006A3104">
        <w:rPr>
          <w:i/>
          <w:sz w:val="28"/>
          <w:szCs w:val="28"/>
          <w:lang w:val="ru-RU"/>
        </w:rPr>
        <w:t xml:space="preserve"> Е.В.</w:t>
      </w:r>
      <w:r w:rsidR="00B8625E" w:rsidRPr="008F68A5">
        <w:rPr>
          <w:i/>
          <w:sz w:val="28"/>
          <w:szCs w:val="28"/>
          <w:lang w:val="ru-RU"/>
        </w:rPr>
        <w:t>)</w:t>
      </w:r>
    </w:p>
    <w:p w:rsidR="00B8625E" w:rsidRPr="008F68A5" w:rsidRDefault="008F68A5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 xml:space="preserve">5) </w:t>
      </w:r>
      <w:r w:rsidR="006736FA">
        <w:rPr>
          <w:i/>
          <w:sz w:val="28"/>
          <w:szCs w:val="28"/>
          <w:lang w:val="ru-RU"/>
        </w:rPr>
        <w:t xml:space="preserve"> </w:t>
      </w:r>
      <w:proofErr w:type="spellStart"/>
      <w:r w:rsidR="006736FA">
        <w:rPr>
          <w:i/>
          <w:sz w:val="28"/>
          <w:szCs w:val="28"/>
          <w:lang w:val="ru-RU"/>
        </w:rPr>
        <w:t>Шапкинского</w:t>
      </w:r>
      <w:proofErr w:type="spellEnd"/>
      <w:r w:rsidR="006736FA">
        <w:rPr>
          <w:i/>
          <w:sz w:val="28"/>
          <w:szCs w:val="28"/>
          <w:lang w:val="ru-RU"/>
        </w:rPr>
        <w:t xml:space="preserve"> клуба</w:t>
      </w:r>
      <w:r w:rsidRPr="008F68A5">
        <w:rPr>
          <w:i/>
          <w:sz w:val="28"/>
          <w:szCs w:val="28"/>
          <w:lang w:val="ru-RU"/>
        </w:rPr>
        <w:t xml:space="preserve"> </w:t>
      </w:r>
      <w:proofErr w:type="gramStart"/>
      <w:r w:rsidRPr="008F68A5">
        <w:rPr>
          <w:i/>
          <w:sz w:val="28"/>
          <w:szCs w:val="28"/>
          <w:lang w:val="ru-RU"/>
        </w:rPr>
        <w:t xml:space="preserve">( </w:t>
      </w:r>
      <w:proofErr w:type="gramEnd"/>
      <w:r w:rsidR="006736FA">
        <w:rPr>
          <w:i/>
          <w:sz w:val="28"/>
          <w:szCs w:val="28"/>
          <w:lang w:val="ru-RU"/>
        </w:rPr>
        <w:t>заведующая Широкова Е.И.</w:t>
      </w:r>
      <w:r w:rsidR="00B8625E" w:rsidRPr="008F68A5">
        <w:rPr>
          <w:i/>
          <w:sz w:val="28"/>
          <w:szCs w:val="28"/>
          <w:lang w:val="ru-RU"/>
        </w:rPr>
        <w:t>)</w:t>
      </w:r>
    </w:p>
    <w:p w:rsidR="00B8625E" w:rsidRPr="00DB57F1" w:rsidRDefault="006A3104" w:rsidP="00B8625E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6) ЦДД пос</w:t>
      </w:r>
      <w:proofErr w:type="gramStart"/>
      <w:r>
        <w:rPr>
          <w:i/>
          <w:sz w:val="28"/>
          <w:szCs w:val="28"/>
          <w:lang w:val="ru-RU"/>
        </w:rPr>
        <w:t>.Б</w:t>
      </w:r>
      <w:proofErr w:type="gramEnd"/>
      <w:r>
        <w:rPr>
          <w:i/>
          <w:sz w:val="28"/>
          <w:szCs w:val="28"/>
          <w:lang w:val="ru-RU"/>
        </w:rPr>
        <w:t>уре</w:t>
      </w:r>
      <w:r w:rsidR="006736FA">
        <w:rPr>
          <w:i/>
          <w:sz w:val="28"/>
          <w:szCs w:val="28"/>
          <w:lang w:val="ru-RU"/>
        </w:rPr>
        <w:t>вестник ( директор Колесова И.Н.</w:t>
      </w:r>
      <w:r w:rsidR="00B8625E" w:rsidRPr="00DB57F1">
        <w:rPr>
          <w:i/>
          <w:sz w:val="28"/>
          <w:szCs w:val="28"/>
          <w:lang w:val="ru-RU"/>
        </w:rPr>
        <w:t>)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- работа по выдвижению лучших работников культуры для награждения, присвоения и подтверждения коллективам и сотрудникам званий «народный», «образцовый», «заслуженный»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в течение года);</w:t>
      </w:r>
    </w:p>
    <w:p w:rsidR="00B8625E" w:rsidRPr="008F68A5" w:rsidRDefault="00B8625E" w:rsidP="00B8625E">
      <w:pPr>
        <w:pStyle w:val="a3"/>
        <w:rPr>
          <w:i/>
          <w:sz w:val="28"/>
          <w:szCs w:val="28"/>
          <w:lang w:val="ru-RU"/>
        </w:rPr>
      </w:pPr>
      <w:r w:rsidRPr="008F68A5">
        <w:rPr>
          <w:i/>
          <w:sz w:val="28"/>
          <w:szCs w:val="28"/>
          <w:lang w:val="ru-RU"/>
        </w:rPr>
        <w:t>- работа по выдвижению кандидатов в конкурсе  на получение денежного поощрения лучшими муниц</w:t>
      </w:r>
      <w:r w:rsidR="00CC4E63">
        <w:rPr>
          <w:i/>
          <w:sz w:val="28"/>
          <w:szCs w:val="28"/>
          <w:lang w:val="ru-RU"/>
        </w:rPr>
        <w:t>ипальными учреждениями культуры</w:t>
      </w:r>
      <w:r w:rsidRPr="008F68A5">
        <w:rPr>
          <w:i/>
          <w:sz w:val="28"/>
          <w:szCs w:val="28"/>
          <w:lang w:val="ru-RU"/>
        </w:rPr>
        <w:t>, находящимися на территориях сельских п</w:t>
      </w:r>
      <w:r w:rsidR="008F68A5" w:rsidRPr="008F68A5">
        <w:rPr>
          <w:i/>
          <w:sz w:val="28"/>
          <w:szCs w:val="28"/>
          <w:lang w:val="ru-RU"/>
        </w:rPr>
        <w:t>оселений и их работниками в 202</w:t>
      </w:r>
      <w:r w:rsidR="006736FA">
        <w:rPr>
          <w:i/>
          <w:sz w:val="28"/>
          <w:szCs w:val="28"/>
          <w:lang w:val="ru-RU"/>
        </w:rPr>
        <w:t>5</w:t>
      </w:r>
      <w:r w:rsidRPr="008F68A5">
        <w:rPr>
          <w:i/>
          <w:sz w:val="28"/>
          <w:szCs w:val="28"/>
          <w:lang w:val="ru-RU"/>
        </w:rPr>
        <w:t xml:space="preserve"> г.;  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на премию Губернатора Нижегородской области «Душа России»;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-на премию Министерства культуры Нижегородской области за реализацию лучших творческих проектов любительских творческих коллективов КДУ муниципальных районов и городских округов Нижегородской области.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jc w:val="center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28"/>
          <w:szCs w:val="28"/>
          <w:lang w:val="ru-RU"/>
        </w:rPr>
        <w:t>5.</w:t>
      </w:r>
      <w:r w:rsidRPr="00DB57F1">
        <w:rPr>
          <w:b/>
          <w:i/>
          <w:sz w:val="36"/>
          <w:szCs w:val="36"/>
          <w:lang w:val="ru-RU"/>
        </w:rPr>
        <w:t xml:space="preserve">Культурно- массовые  и </w:t>
      </w:r>
      <w:proofErr w:type="spellStart"/>
      <w:r w:rsidRPr="00DB57F1">
        <w:rPr>
          <w:b/>
          <w:i/>
          <w:sz w:val="36"/>
          <w:szCs w:val="36"/>
          <w:lang w:val="ru-RU"/>
        </w:rPr>
        <w:t>досуговые</w:t>
      </w:r>
      <w:proofErr w:type="spellEnd"/>
      <w:r w:rsidRPr="00DB57F1">
        <w:rPr>
          <w:b/>
          <w:i/>
          <w:sz w:val="36"/>
          <w:szCs w:val="36"/>
          <w:lang w:val="ru-RU"/>
        </w:rPr>
        <w:t xml:space="preserve">  мероприятия:</w:t>
      </w:r>
    </w:p>
    <w:p w:rsidR="00B8625E" w:rsidRPr="00DB57F1" w:rsidRDefault="00B8625E" w:rsidP="00B8625E">
      <w:pPr>
        <w:pStyle w:val="a3"/>
        <w:ind w:left="720"/>
        <w:jc w:val="center"/>
        <w:rPr>
          <w:b/>
          <w:i/>
          <w:sz w:val="36"/>
          <w:szCs w:val="36"/>
          <w:lang w:val="ru-RU"/>
        </w:rPr>
      </w:pPr>
    </w:p>
    <w:tbl>
      <w:tblPr>
        <w:tblW w:w="4371" w:type="pct"/>
        <w:jc w:val="center"/>
        <w:tblInd w:w="-26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602"/>
        <w:gridCol w:w="6172"/>
        <w:gridCol w:w="1614"/>
      </w:tblGrid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DB57F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Новогодние </w:t>
            </w:r>
            <w:r w:rsidR="00B8625E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, рождественские , крещенские праздники и обряды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Pr="008F68A5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8F68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Торжественные мероприятия, посвященные Дню защ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итников Отечества « Достойные 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lastRenderedPageBreak/>
              <w:t>с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ыны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Отечества</w:t>
            </w:r>
            <w:r w:rsidRPr="008F68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  <w:r w:rsidR="00C63F0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февраль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День призыв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ника «Служу России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</w:t>
            </w:r>
            <w:proofErr w:type="spellEnd"/>
          </w:p>
          <w:p w:rsidR="00B8625E" w:rsidRDefault="00B862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8F68A5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8F68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Митинги памяти воинов, погибших в локальных </w:t>
            </w:r>
            <w:r w:rsidR="008F68A5" w:rsidRPr="008F68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конфликтах «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У памяти нет преград</w:t>
            </w:r>
            <w:r w:rsidRPr="008F68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декабрь</w:t>
            </w:r>
            <w:proofErr w:type="spellEnd"/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CC4E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Молодежные  </w:t>
            </w:r>
            <w:r w:rsidR="00B8625E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вечера ко Дню студента, ко Дню влюбленных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</w:t>
            </w:r>
          </w:p>
          <w:p w:rsidR="00B8625E" w:rsidRPr="00CC4E63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Театрализованные </w:t>
            </w:r>
            <w:r w:rsidR="008E3618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предс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тавления на Масленицу «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Боярыня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Масленица</w:t>
            </w:r>
            <w:proofErr w:type="gramStart"/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!</w:t>
            </w:r>
            <w:proofErr w:type="gram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8C5DE5" w:rsidP="00B509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2</w:t>
            </w:r>
            <w:r w:rsidR="00B87F2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марта</w:t>
            </w:r>
          </w:p>
          <w:p w:rsidR="00B87F2E" w:rsidRPr="00B5096B" w:rsidRDefault="00B87F2E" w:rsidP="00B87F2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Праздничные мероприятия, посвященные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Международному Дню 8-е марта «Весна и сердце шепчут в унисон</w:t>
            </w: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март</w:t>
            </w:r>
            <w:proofErr w:type="spellEnd"/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7F2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Вечера отдыха и ю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мора « Хорошего вам настроения</w:t>
            </w:r>
            <w:proofErr w:type="gramStart"/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!</w:t>
            </w:r>
            <w:proofErr w:type="gramEnd"/>
            <w:r w:rsidR="00B8625E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апрель</w:t>
            </w:r>
            <w:proofErr w:type="spellEnd"/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Цикл мероприя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тий, посвященных празднованию 80-летию</w:t>
            </w: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Великой  Побед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ы и Дня скорби «Имя тебе – Победитель!</w:t>
            </w: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Май</w:t>
            </w:r>
            <w:proofErr w:type="spellEnd"/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Празднично-развлекательные программы ко Дню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защи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ты детей «Планета </w:t>
            </w:r>
            <w:proofErr w:type="gramStart"/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Детств</w:t>
            </w:r>
            <w:proofErr w:type="gramEnd"/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а под созвездием Добра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096B" w:rsidRPr="00B5096B" w:rsidRDefault="00B5096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июнь</w:t>
            </w:r>
          </w:p>
        </w:tc>
      </w:tr>
      <w:tr w:rsidR="00B8625E" w:rsidTr="00B8625E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Праздничные мероприятия ко Дню России </w:t>
            </w:r>
            <w:r w:rsidR="008C5DE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«Все для  тебя, Россия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7F2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День</w:t>
            </w:r>
            <w:r w:rsid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г</w:t>
            </w:r>
            <w:proofErr w:type="gramStart"/>
            <w:r w:rsid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.Б</w:t>
            </w:r>
            <w:proofErr w:type="gramEnd"/>
            <w:r w:rsid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огородска «С днем рождени</w:t>
            </w:r>
            <w:r w:rsidR="00B8625E"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я, мой любимый город!».</w:t>
            </w:r>
          </w:p>
          <w:p w:rsidR="003D42A5" w:rsidRPr="00B5096B" w:rsidRDefault="003D42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Инстоляции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КДУ от территориальных отделов округа «Ты в сердце моем, Богородск!»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Pr="00B5096B" w:rsidRDefault="003D42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июнь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Народные гуляния, праздничные программы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К Святой Пасхе, Троице, Петрову дню и др.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течение</w:t>
            </w:r>
            <w:proofErr w:type="spellEnd"/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Праздничные программы, спортивные мероприятия ко Дню молодежи, Дню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Нептуна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июнь,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июль</w:t>
            </w:r>
          </w:p>
        </w:tc>
      </w:tr>
      <w:tr w:rsidR="00B8625E" w:rsidRPr="003D42A5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Праздничное мероприятие ко Дню государственно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 флага «Нам есть чем гордиться</w:t>
            </w:r>
            <w:proofErr w:type="gramStart"/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!</w:t>
            </w:r>
            <w:proofErr w:type="gramEnd"/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Нам есть  что беречь!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  <w:r w:rsidR="008E3618"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Pr="003D42A5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август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3D42A5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16.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Праздничные мероприятия, народные гуляния 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 день сёл, деревень и посёлков «Россия начинается здесь»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Pr="003D42A5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июнь-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сентяб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Проведение мероприятий, посвященных профессиональным праздникам</w:t>
            </w:r>
            <w:proofErr w:type="gram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:</w:t>
            </w:r>
            <w:proofErr w:type="gram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Дню медицинского работника,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ко Дню работника торговли,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ко Дню учителя,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ко Дню работника лесной промышленности,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ко Дню сельскохозяйственного работника и перерабатывающей промышленности др.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течение</w:t>
            </w:r>
            <w:proofErr w:type="spellEnd"/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Праздничные мероприятия ко Дню пожилых люд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ей «Золотой листопад жизни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октябрь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Торжественное чествование семейных пар, проживших 50 лет совмест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ной жизни «Семья согретая любовью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октябрь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8E361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Всероссийская культурно-образовательная акция «Ночь искусств», посвященная </w:t>
            </w:r>
            <w:r w:rsidR="00B8625E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Дню народного единства</w:t>
            </w:r>
            <w:proofErr w:type="gramStart"/>
            <w:r w:rsidR="00B8625E"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.</w:t>
            </w:r>
            <w:proofErr w:type="gramEnd"/>
          </w:p>
          <w:p w:rsidR="003D42A5" w:rsidRPr="00DB57F1" w:rsidRDefault="003D42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Праздничное мероприятие «Время быть вместе!»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Праздничные мероприятия, посвященные Д</w:t>
            </w:r>
            <w:r w:rsidR="00B5096B"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ню матери «</w:t>
            </w:r>
            <w:r w:rsidR="003D42A5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Свет материнства</w:t>
            </w: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Праздничные мероприятия, посвященные декаде инвали</w:t>
            </w:r>
            <w:r w:rsidR="002E626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дов «Мир за твоим окном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декабрь</w:t>
            </w:r>
            <w:proofErr w:type="spellEnd"/>
          </w:p>
        </w:tc>
      </w:tr>
      <w:tr w:rsidR="003D42A5" w:rsidRPr="0091273A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42A5" w:rsidRPr="0091273A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42A5" w:rsidRPr="00DB57F1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Торжественный митинг «Отцов в строю сменяют сыновья», посвященный Дню Героев Отечества.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42A5" w:rsidRPr="0091273A" w:rsidRDefault="003D42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4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Новогодние праздники и народные гуляния 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декабрь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5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Информационные, спортивные мероприятия, акции, конкурсы, </w:t>
            </w:r>
            <w:proofErr w:type="spell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агитбригадные</w:t>
            </w:r>
            <w:proofErr w:type="spell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выступления,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КВНы</w:t>
            </w:r>
            <w:proofErr w:type="spell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, тематические концерты, направленные на здоровый образ жизни «Жить – это здорово!»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весь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период</w:t>
            </w:r>
            <w:proofErr w:type="spellEnd"/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6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Проведение киносеансов и работа кино- клубов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lastRenderedPageBreak/>
              <w:t>(</w:t>
            </w:r>
            <w:proofErr w:type="gram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согласно плана</w:t>
            </w:r>
            <w:proofErr w:type="gram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 отдела по кино)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весь</w:t>
            </w:r>
            <w:proofErr w:type="spellEnd"/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период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7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Проведение экскурсий и мастер-классов</w:t>
            </w:r>
          </w:p>
          <w:p w:rsidR="00B5096B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( центр «Досуг», </w:t>
            </w:r>
            <w:r w:rsid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отдел по туризму -</w:t>
            </w:r>
            <w:proofErr w:type="gramEnd"/>
          </w:p>
          <w:p w:rsidR="00B8625E" w:rsidRDefault="00B5096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согласно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план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ов</w:t>
            </w:r>
            <w:proofErr w:type="spellEnd"/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весь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8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Театрально-концертная деятельность: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новогодние и рождественские спектакли и концерты,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подготовка новых спектаклей для детей и молодежи,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концертная деятельность образцового муниципального духового оркестра,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участие коллективов художественной самодеятельности во всех городских и районных праздничных мероприятиях,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участие коллективов художественной самодеятельности в смотрах-конкурсах, фестивалях разного уровня,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- проведение обменных концертов коллективов  </w:t>
            </w:r>
            <w:proofErr w:type="gram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художественной</w:t>
            </w:r>
            <w:proofErr w:type="gram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самодеятельности, клубных формирований,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-  проведение отчетных концертов,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- организация и проведение шефских и благотворительных концертов: воинская часть, Дом милосердия, </w:t>
            </w:r>
            <w:r w:rsidR="007218B8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Дом инвалидов, Дом ветеранов, соцзащита</w:t>
            </w: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Январь,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 течение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года,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 течение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года,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 течение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года,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в течение 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года,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в течение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года,</w:t>
            </w: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</w:p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январь,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май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года.</w:t>
            </w:r>
          </w:p>
        </w:tc>
      </w:tr>
      <w:tr w:rsidR="00B8625E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9</w:t>
            </w:r>
            <w:r w:rsidR="00B8625E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25E" w:rsidRPr="00DB57F1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Подготовка и освещение </w:t>
            </w:r>
            <w:proofErr w:type="spell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онлайн</w:t>
            </w:r>
            <w:proofErr w:type="spell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мероприятий на страницах учреждений культуры в Контакте, </w:t>
            </w:r>
            <w:proofErr w:type="spellStart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Инстаграм</w:t>
            </w:r>
            <w:proofErr w:type="spellEnd"/>
            <w:r w:rsidRPr="00DB57F1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, Одноклассниках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течение</w:t>
            </w:r>
            <w:proofErr w:type="spellEnd"/>
          </w:p>
          <w:p w:rsidR="00B8625E" w:rsidRDefault="00B862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года.</w:t>
            </w:r>
          </w:p>
        </w:tc>
      </w:tr>
      <w:tr w:rsidR="00CD085D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85D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30</w:t>
            </w:r>
            <w:r w:rsidR="00CD085D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85D" w:rsidRPr="00B5096B" w:rsidRDefault="00B5096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Прове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дение мероприятий в рамках Пушкинской карты </w:t>
            </w:r>
            <w:r w:rsidR="00CC4E63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="00CC4E63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( </w:t>
            </w:r>
            <w:proofErr w:type="gramEnd"/>
            <w:r w:rsidR="00CC4E63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по отдельному</w:t>
            </w:r>
            <w:r w:rsidR="00CD085D" w:rsidRPr="00B5096B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плану)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085D" w:rsidRDefault="00CD085D" w:rsidP="00CD08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течение</w:t>
            </w:r>
            <w:proofErr w:type="spellEnd"/>
          </w:p>
          <w:p w:rsidR="00CD085D" w:rsidRDefault="00CD085D" w:rsidP="00CD08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года.</w:t>
            </w:r>
          </w:p>
        </w:tc>
      </w:tr>
      <w:tr w:rsidR="00CC4E63" w:rsidRPr="00CC4E63" w:rsidTr="00B8625E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4E63" w:rsidRPr="00CC4E63" w:rsidRDefault="009127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31</w:t>
            </w:r>
            <w:r w:rsidR="00CC4E63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4E63" w:rsidRPr="00B5096B" w:rsidRDefault="00CC4E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Проведение </w:t>
            </w:r>
            <w:r w:rsidR="007218B8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мероприятий, в рамках Года защитника Отечеств</w:t>
            </w:r>
            <w:proofErr w:type="gramStart"/>
            <w:r w:rsidR="007218B8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  <w:t xml:space="preserve"> по отдельному плану)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4E63" w:rsidRDefault="00CC4E63" w:rsidP="00CC4E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течение</w:t>
            </w:r>
            <w:proofErr w:type="spellEnd"/>
          </w:p>
          <w:p w:rsidR="00CC4E63" w:rsidRPr="00CC4E63" w:rsidRDefault="00CC4E63" w:rsidP="00CC4E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</w:t>
            </w:r>
            <w:proofErr w:type="spellEnd"/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B8625E" w:rsidRPr="00CC4E63" w:rsidRDefault="00B8625E" w:rsidP="00B8625E">
      <w:pPr>
        <w:pStyle w:val="a3"/>
        <w:rPr>
          <w:b/>
          <w:i/>
          <w:sz w:val="36"/>
          <w:szCs w:val="36"/>
          <w:lang w:val="ru-RU"/>
        </w:rPr>
      </w:pPr>
    </w:p>
    <w:p w:rsidR="00B8625E" w:rsidRPr="00DB57F1" w:rsidRDefault="00B8625E" w:rsidP="0091273A">
      <w:pPr>
        <w:pStyle w:val="a3"/>
        <w:rPr>
          <w:b/>
          <w:i/>
          <w:sz w:val="36"/>
          <w:szCs w:val="36"/>
          <w:lang w:val="ru-RU"/>
        </w:rPr>
      </w:pPr>
      <w:r w:rsidRPr="00DB57F1">
        <w:rPr>
          <w:b/>
          <w:i/>
          <w:sz w:val="36"/>
          <w:szCs w:val="36"/>
          <w:lang w:val="ru-RU"/>
        </w:rPr>
        <w:t>6. Организовать и провести конкурсы и  фестивали, выставки: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6D21B0" w:rsidRDefault="00B8625E" w:rsidP="006D21B0">
      <w:pPr>
        <w:pStyle w:val="a3"/>
        <w:numPr>
          <w:ilvl w:val="0"/>
          <w:numId w:val="2"/>
        </w:numPr>
        <w:ind w:left="993" w:firstLine="0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XXI</w:t>
      </w:r>
      <w:r w:rsidR="007218B8">
        <w:rPr>
          <w:i/>
          <w:sz w:val="28"/>
          <w:szCs w:val="28"/>
        </w:rPr>
        <w:t>V</w:t>
      </w:r>
      <w:r w:rsidRPr="006D21B0">
        <w:rPr>
          <w:i/>
          <w:sz w:val="28"/>
          <w:szCs w:val="28"/>
          <w:lang w:val="ru-RU"/>
        </w:rPr>
        <w:t xml:space="preserve"> Всероссийский фестиваль  мастеров гончарного промысла и керамики «Город гончаров» ( июнь)</w:t>
      </w:r>
    </w:p>
    <w:p w:rsidR="00B8625E" w:rsidRPr="006D21B0" w:rsidRDefault="006D21B0" w:rsidP="00B8625E">
      <w:pPr>
        <w:pStyle w:val="a3"/>
        <w:numPr>
          <w:ilvl w:val="0"/>
          <w:numId w:val="2"/>
        </w:numPr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V</w:t>
      </w:r>
      <w:r w:rsidR="00B8625E">
        <w:rPr>
          <w:i/>
          <w:sz w:val="28"/>
          <w:szCs w:val="28"/>
        </w:rPr>
        <w:t>I</w:t>
      </w:r>
      <w:r w:rsidR="00B8625E" w:rsidRPr="006D21B0">
        <w:rPr>
          <w:i/>
          <w:sz w:val="28"/>
          <w:szCs w:val="28"/>
          <w:lang w:val="ru-RU"/>
        </w:rPr>
        <w:t xml:space="preserve">  открытый областной фестиваль-конкурс «Играют на Руси гармони» ( октябрь)</w:t>
      </w:r>
    </w:p>
    <w:p w:rsidR="006D21B0" w:rsidRPr="00DB57F1" w:rsidRDefault="00B8625E" w:rsidP="00B8625E">
      <w:pPr>
        <w:pStyle w:val="a3"/>
        <w:numPr>
          <w:ilvl w:val="0"/>
          <w:numId w:val="2"/>
        </w:num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lastRenderedPageBreak/>
        <w:t xml:space="preserve">Районный  конкурс профессионального мастерства среди клубных учреждений сельских поселений «Творцы души» </w:t>
      </w:r>
    </w:p>
    <w:p w:rsidR="00B8625E" w:rsidRDefault="007218B8" w:rsidP="006D21B0">
      <w:pPr>
        <w:pStyle w:val="a3"/>
        <w:ind w:left="1353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ru-RU"/>
        </w:rPr>
        <w:t>ноябрь</w:t>
      </w:r>
      <w:r w:rsidR="00B8625E">
        <w:rPr>
          <w:i/>
          <w:sz w:val="28"/>
          <w:szCs w:val="28"/>
        </w:rPr>
        <w:t>);</w:t>
      </w:r>
    </w:p>
    <w:p w:rsidR="00B8625E" w:rsidRPr="006D21B0" w:rsidRDefault="00B8625E" w:rsidP="00B8625E">
      <w:pPr>
        <w:pStyle w:val="a3"/>
        <w:numPr>
          <w:ilvl w:val="0"/>
          <w:numId w:val="2"/>
        </w:numPr>
        <w:rPr>
          <w:i/>
          <w:sz w:val="28"/>
          <w:szCs w:val="28"/>
          <w:lang w:val="ru-RU"/>
        </w:rPr>
      </w:pPr>
      <w:r w:rsidRPr="006D21B0">
        <w:rPr>
          <w:i/>
          <w:sz w:val="28"/>
          <w:szCs w:val="28"/>
          <w:lang w:val="ru-RU"/>
        </w:rPr>
        <w:t>Выставки</w:t>
      </w:r>
      <w:r w:rsidR="006D21B0" w:rsidRPr="006D21B0">
        <w:rPr>
          <w:i/>
          <w:sz w:val="28"/>
          <w:szCs w:val="28"/>
          <w:lang w:val="ru-RU"/>
        </w:rPr>
        <w:t xml:space="preserve"> </w:t>
      </w:r>
      <w:r w:rsidR="006D21B0">
        <w:rPr>
          <w:i/>
          <w:sz w:val="28"/>
          <w:szCs w:val="28"/>
          <w:lang w:val="ru-RU"/>
        </w:rPr>
        <w:t xml:space="preserve">декоративно-прикладного искусства, художественные выставки </w:t>
      </w:r>
      <w:r w:rsidRPr="006D21B0">
        <w:rPr>
          <w:i/>
          <w:sz w:val="28"/>
          <w:szCs w:val="28"/>
          <w:lang w:val="ru-RU"/>
        </w:rPr>
        <w:t xml:space="preserve"> (</w:t>
      </w:r>
      <w:proofErr w:type="gramStart"/>
      <w:r w:rsidRPr="006D21B0">
        <w:rPr>
          <w:i/>
          <w:sz w:val="28"/>
          <w:szCs w:val="28"/>
          <w:lang w:val="ru-RU"/>
        </w:rPr>
        <w:t>согласно  плана</w:t>
      </w:r>
      <w:proofErr w:type="gramEnd"/>
      <w:r w:rsidRPr="006D21B0">
        <w:rPr>
          <w:i/>
          <w:sz w:val="28"/>
          <w:szCs w:val="28"/>
          <w:lang w:val="ru-RU"/>
        </w:rPr>
        <w:t xml:space="preserve"> центра «Досуг», районного Дома культуры)</w:t>
      </w:r>
    </w:p>
    <w:p w:rsidR="00B8625E" w:rsidRPr="002E626A" w:rsidRDefault="00B8625E" w:rsidP="00B8625E">
      <w:pPr>
        <w:pStyle w:val="a3"/>
        <w:numPr>
          <w:ilvl w:val="0"/>
          <w:numId w:val="2"/>
        </w:numPr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Участие в Международных, Всероссийских, региональных, областных фестивалях-конкурсах.</w:t>
      </w:r>
    </w:p>
    <w:p w:rsidR="002E626A" w:rsidRPr="00DB57F1" w:rsidRDefault="002E626A" w:rsidP="00B8625E">
      <w:pPr>
        <w:pStyle w:val="a3"/>
        <w:numPr>
          <w:ilvl w:val="0"/>
          <w:numId w:val="2"/>
        </w:num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Областной парад-фестиваль духовых оркестров  «Ах, оркестры духовые – голоса победные</w:t>
      </w:r>
      <w:proofErr w:type="gramStart"/>
      <w:r>
        <w:rPr>
          <w:i/>
          <w:sz w:val="28"/>
          <w:szCs w:val="28"/>
          <w:lang w:val="ru-RU"/>
        </w:rPr>
        <w:t>»(</w:t>
      </w:r>
      <w:proofErr w:type="gramEnd"/>
      <w:r>
        <w:rPr>
          <w:i/>
          <w:sz w:val="28"/>
          <w:szCs w:val="28"/>
          <w:lang w:val="ru-RU"/>
        </w:rPr>
        <w:t xml:space="preserve"> июнь)</w:t>
      </w:r>
    </w:p>
    <w:p w:rsidR="007218B8" w:rsidRPr="003D42A5" w:rsidRDefault="007218B8" w:rsidP="000A1095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B8625E" w:rsidRPr="00206ECB" w:rsidRDefault="00B8625E" w:rsidP="000A1095">
      <w:pPr>
        <w:pStyle w:val="a3"/>
        <w:jc w:val="center"/>
        <w:rPr>
          <w:i/>
          <w:sz w:val="36"/>
          <w:szCs w:val="36"/>
          <w:lang w:val="ru-RU"/>
        </w:rPr>
      </w:pPr>
      <w:r w:rsidRPr="00206ECB">
        <w:rPr>
          <w:b/>
          <w:i/>
          <w:sz w:val="28"/>
          <w:szCs w:val="28"/>
          <w:lang w:val="ru-RU"/>
        </w:rPr>
        <w:t>7</w:t>
      </w:r>
      <w:r w:rsidRPr="00206ECB">
        <w:rPr>
          <w:b/>
          <w:i/>
          <w:sz w:val="36"/>
          <w:szCs w:val="36"/>
          <w:lang w:val="ru-RU"/>
        </w:rPr>
        <w:t>. Административно-хозяйственная работа</w:t>
      </w:r>
      <w:r w:rsidRPr="00206ECB">
        <w:rPr>
          <w:i/>
          <w:sz w:val="36"/>
          <w:szCs w:val="36"/>
          <w:lang w:val="ru-RU"/>
        </w:rPr>
        <w:t>.</w:t>
      </w:r>
    </w:p>
    <w:p w:rsidR="00CD085D" w:rsidRPr="00206ECB" w:rsidRDefault="00CD085D" w:rsidP="00CD085D">
      <w:pPr>
        <w:pStyle w:val="a3"/>
        <w:jc w:val="center"/>
        <w:rPr>
          <w:i/>
          <w:sz w:val="36"/>
          <w:szCs w:val="36"/>
          <w:lang w:val="ru-RU"/>
        </w:rPr>
      </w:pPr>
    </w:p>
    <w:p w:rsidR="00B8625E" w:rsidRPr="00DB57F1" w:rsidRDefault="00206ECB" w:rsidP="00B8625E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1.Провести ремонты </w:t>
      </w:r>
      <w:proofErr w:type="gramStart"/>
      <w:r>
        <w:rPr>
          <w:i/>
          <w:sz w:val="28"/>
          <w:szCs w:val="28"/>
          <w:lang w:val="ru-RU"/>
        </w:rPr>
        <w:t>согласно</w:t>
      </w:r>
      <w:proofErr w:type="gramEnd"/>
      <w:r>
        <w:rPr>
          <w:i/>
          <w:sz w:val="28"/>
          <w:szCs w:val="28"/>
          <w:lang w:val="ru-RU"/>
        </w:rPr>
        <w:t xml:space="preserve">  утвержденного плана Управления культуры администрации </w:t>
      </w:r>
      <w:proofErr w:type="spellStart"/>
      <w:r>
        <w:rPr>
          <w:i/>
          <w:sz w:val="28"/>
          <w:szCs w:val="28"/>
          <w:lang w:val="ru-RU"/>
        </w:rPr>
        <w:t>Богородского</w:t>
      </w:r>
      <w:proofErr w:type="spellEnd"/>
      <w:r>
        <w:rPr>
          <w:i/>
          <w:sz w:val="28"/>
          <w:szCs w:val="28"/>
          <w:lang w:val="ru-RU"/>
        </w:rPr>
        <w:t xml:space="preserve"> муниципального округа.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2</w:t>
      </w:r>
      <w:r w:rsidR="00206ECB">
        <w:rPr>
          <w:i/>
          <w:sz w:val="28"/>
          <w:szCs w:val="28"/>
          <w:lang w:val="ru-RU"/>
        </w:rPr>
        <w:t>.Заказ и пошив, приобретение :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- костюмов  для  коллективов художественной самодеятельнос</w:t>
      </w:r>
      <w:r w:rsidR="00206ECB">
        <w:rPr>
          <w:i/>
          <w:sz w:val="28"/>
          <w:szCs w:val="28"/>
          <w:lang w:val="ru-RU"/>
        </w:rPr>
        <w:t>ти  КДУ района</w:t>
      </w:r>
      <w:r w:rsidRPr="00DB57F1">
        <w:rPr>
          <w:i/>
          <w:sz w:val="28"/>
          <w:szCs w:val="28"/>
          <w:lang w:val="ru-RU"/>
        </w:rPr>
        <w:t xml:space="preserve"> </w:t>
      </w:r>
      <w:r w:rsidR="00CD085D" w:rsidRPr="00DB57F1">
        <w:rPr>
          <w:i/>
          <w:sz w:val="28"/>
          <w:szCs w:val="28"/>
          <w:lang w:val="ru-RU"/>
        </w:rPr>
        <w:t xml:space="preserve"> </w:t>
      </w:r>
      <w:proofErr w:type="gramStart"/>
      <w:r w:rsidRPr="00DB57F1">
        <w:rPr>
          <w:i/>
          <w:sz w:val="28"/>
          <w:szCs w:val="28"/>
          <w:lang w:val="ru-RU"/>
        </w:rPr>
        <w:t xml:space="preserve">( </w:t>
      </w:r>
      <w:proofErr w:type="gramEnd"/>
      <w:r w:rsidRPr="00DB57F1">
        <w:rPr>
          <w:i/>
          <w:sz w:val="28"/>
          <w:szCs w:val="28"/>
          <w:lang w:val="ru-RU"/>
        </w:rPr>
        <w:t>согласно заявкам КДУ)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3</w:t>
      </w:r>
      <w:r w:rsidR="00B8625E" w:rsidRPr="00DB57F1">
        <w:rPr>
          <w:i/>
          <w:sz w:val="28"/>
          <w:szCs w:val="28"/>
          <w:lang w:val="ru-RU"/>
        </w:rPr>
        <w:t>. Приобрести необходимое музыкальное и техническое оборудование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 xml:space="preserve"> ( согласно заявкам  КДУ).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4.</w:t>
      </w:r>
      <w:r w:rsidR="00B8625E" w:rsidRPr="00DB57F1">
        <w:rPr>
          <w:i/>
          <w:sz w:val="28"/>
          <w:szCs w:val="28"/>
          <w:lang w:val="ru-RU"/>
        </w:rPr>
        <w:t xml:space="preserve"> Приобрести  необходимые  хозяйственные и канцелярские товары.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( согласно заявкам  КДУ).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5</w:t>
      </w:r>
      <w:r w:rsidR="00B8625E" w:rsidRPr="00DB57F1">
        <w:rPr>
          <w:i/>
          <w:sz w:val="28"/>
          <w:szCs w:val="28"/>
          <w:lang w:val="ru-RU"/>
        </w:rPr>
        <w:t>. Провести проверку на местах по выполнению режима работы КДУ района (в течение года)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6</w:t>
      </w:r>
      <w:r w:rsidR="00B8625E" w:rsidRPr="00DB57F1">
        <w:rPr>
          <w:i/>
          <w:sz w:val="28"/>
          <w:szCs w:val="28"/>
          <w:lang w:val="ru-RU"/>
        </w:rPr>
        <w:t>. Проводить инвентаризацию материальных ценностей КДУ  (два раза  в год и по мере необходимости).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CD085D" w:rsidP="00B8625E">
      <w:pPr>
        <w:pStyle w:val="a3"/>
        <w:rPr>
          <w:i/>
          <w:sz w:val="28"/>
          <w:szCs w:val="28"/>
          <w:lang w:val="ru-RU"/>
        </w:rPr>
      </w:pPr>
      <w:r w:rsidRPr="00DB57F1">
        <w:rPr>
          <w:i/>
          <w:sz w:val="28"/>
          <w:szCs w:val="28"/>
          <w:lang w:val="ru-RU"/>
        </w:rPr>
        <w:t>7</w:t>
      </w:r>
      <w:r w:rsidR="00B8625E" w:rsidRPr="00DB57F1">
        <w:rPr>
          <w:i/>
          <w:sz w:val="28"/>
          <w:szCs w:val="28"/>
          <w:lang w:val="ru-RU"/>
        </w:rPr>
        <w:t xml:space="preserve">. Проводить инструктаж по технике пожарной безопасности и охране труда сотрудников КДУ </w:t>
      </w:r>
      <w:proofErr w:type="gramStart"/>
      <w:r w:rsidR="00B8625E" w:rsidRPr="00DB57F1">
        <w:rPr>
          <w:i/>
          <w:sz w:val="28"/>
          <w:szCs w:val="28"/>
          <w:lang w:val="ru-RU"/>
        </w:rPr>
        <w:t xml:space="preserve">( </w:t>
      </w:r>
      <w:proofErr w:type="gramEnd"/>
      <w:r w:rsidR="00B8625E" w:rsidRPr="00DB57F1">
        <w:rPr>
          <w:i/>
          <w:sz w:val="28"/>
          <w:szCs w:val="28"/>
          <w:lang w:val="ru-RU"/>
        </w:rPr>
        <w:t>два раза в год).</w:t>
      </w:r>
    </w:p>
    <w:p w:rsidR="00B8625E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206ECB" w:rsidRDefault="00206ECB" w:rsidP="00B8625E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8. Проводить инструктаж по антитеррористической защищенности </w:t>
      </w:r>
    </w:p>
    <w:p w:rsidR="00206ECB" w:rsidRPr="00DB57F1" w:rsidRDefault="00206ECB" w:rsidP="00B8625E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 два раза в год)</w:t>
      </w: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B8625E" w:rsidRPr="00DB57F1" w:rsidRDefault="00B8625E" w:rsidP="00B8625E">
      <w:pPr>
        <w:pStyle w:val="a3"/>
        <w:rPr>
          <w:i/>
          <w:sz w:val="28"/>
          <w:szCs w:val="28"/>
          <w:lang w:val="ru-RU"/>
        </w:rPr>
      </w:pPr>
    </w:p>
    <w:p w:rsidR="00556391" w:rsidRPr="00DB57F1" w:rsidRDefault="00B8625E" w:rsidP="00B8625E">
      <w:pPr>
        <w:rPr>
          <w:lang w:val="ru-RU"/>
        </w:rPr>
      </w:pPr>
      <w:r w:rsidRPr="00DB57F1">
        <w:rPr>
          <w:i/>
          <w:sz w:val="28"/>
          <w:szCs w:val="28"/>
          <w:lang w:val="ru-RU"/>
        </w:rPr>
        <w:t xml:space="preserve">Директор МБУК «БСКО»                                                                     Н.Н.Дудина        </w:t>
      </w:r>
    </w:p>
    <w:sectPr w:rsidR="00556391" w:rsidRPr="00DB57F1" w:rsidSect="0055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D89"/>
    <w:multiLevelType w:val="hybridMultilevel"/>
    <w:tmpl w:val="03761A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D7AB6"/>
    <w:multiLevelType w:val="hybridMultilevel"/>
    <w:tmpl w:val="834C8DBC"/>
    <w:lvl w:ilvl="0" w:tplc="084C94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25E"/>
    <w:rsid w:val="00074009"/>
    <w:rsid w:val="000A1095"/>
    <w:rsid w:val="00115066"/>
    <w:rsid w:val="0015430A"/>
    <w:rsid w:val="001A59C3"/>
    <w:rsid w:val="00206ECB"/>
    <w:rsid w:val="002773FB"/>
    <w:rsid w:val="002E626A"/>
    <w:rsid w:val="00326E67"/>
    <w:rsid w:val="003D42A5"/>
    <w:rsid w:val="003E4E70"/>
    <w:rsid w:val="003E5101"/>
    <w:rsid w:val="004635AB"/>
    <w:rsid w:val="00464D0A"/>
    <w:rsid w:val="00556391"/>
    <w:rsid w:val="00643D95"/>
    <w:rsid w:val="006736FA"/>
    <w:rsid w:val="006A3104"/>
    <w:rsid w:val="006C4F81"/>
    <w:rsid w:val="006D21B0"/>
    <w:rsid w:val="007218B8"/>
    <w:rsid w:val="007B0234"/>
    <w:rsid w:val="0084621F"/>
    <w:rsid w:val="008C5DE5"/>
    <w:rsid w:val="008E3618"/>
    <w:rsid w:val="008F68A5"/>
    <w:rsid w:val="0091273A"/>
    <w:rsid w:val="00925B02"/>
    <w:rsid w:val="00A8520B"/>
    <w:rsid w:val="00B5096B"/>
    <w:rsid w:val="00B8625E"/>
    <w:rsid w:val="00B87F2E"/>
    <w:rsid w:val="00C32861"/>
    <w:rsid w:val="00C63F0B"/>
    <w:rsid w:val="00C979F6"/>
    <w:rsid w:val="00CC4E63"/>
    <w:rsid w:val="00CC78D2"/>
    <w:rsid w:val="00CD085D"/>
    <w:rsid w:val="00D43D37"/>
    <w:rsid w:val="00D45CFB"/>
    <w:rsid w:val="00DA5D17"/>
    <w:rsid w:val="00DB57F1"/>
    <w:rsid w:val="00EC7183"/>
    <w:rsid w:val="00FE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A5"/>
  </w:style>
  <w:style w:type="paragraph" w:styleId="1">
    <w:name w:val="heading 1"/>
    <w:basedOn w:val="a"/>
    <w:next w:val="a"/>
    <w:link w:val="10"/>
    <w:uiPriority w:val="9"/>
    <w:qFormat/>
    <w:rsid w:val="008F68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A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A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A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A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A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A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A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A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68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68A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68A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8A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68A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68A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8A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68A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68A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68A5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8F68A5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8F68A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F68A5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F68A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F68A5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8F68A5"/>
    <w:rPr>
      <w:b/>
      <w:color w:val="C0504D" w:themeColor="accent2"/>
    </w:rPr>
  </w:style>
  <w:style w:type="character" w:styleId="ab">
    <w:name w:val="Emphasis"/>
    <w:uiPriority w:val="20"/>
    <w:qFormat/>
    <w:rsid w:val="008F68A5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8F68A5"/>
  </w:style>
  <w:style w:type="paragraph" w:styleId="ac">
    <w:name w:val="List Paragraph"/>
    <w:basedOn w:val="a"/>
    <w:uiPriority w:val="34"/>
    <w:qFormat/>
    <w:rsid w:val="008F68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68A5"/>
    <w:rPr>
      <w:i/>
    </w:rPr>
  </w:style>
  <w:style w:type="character" w:customStyle="1" w:styleId="22">
    <w:name w:val="Цитата 2 Знак"/>
    <w:basedOn w:val="a0"/>
    <w:link w:val="21"/>
    <w:uiPriority w:val="29"/>
    <w:rsid w:val="008F68A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F68A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F68A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F68A5"/>
    <w:rPr>
      <w:i/>
    </w:rPr>
  </w:style>
  <w:style w:type="character" w:styleId="af0">
    <w:name w:val="Intense Emphasis"/>
    <w:uiPriority w:val="21"/>
    <w:qFormat/>
    <w:rsid w:val="008F68A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F68A5"/>
    <w:rPr>
      <w:b/>
    </w:rPr>
  </w:style>
  <w:style w:type="character" w:styleId="af2">
    <w:name w:val="Intense Reference"/>
    <w:uiPriority w:val="32"/>
    <w:qFormat/>
    <w:rsid w:val="008F68A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F68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F68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2025-01-09T08:05:00Z</cp:lastPrinted>
  <dcterms:created xsi:type="dcterms:W3CDTF">2022-01-10T11:28:00Z</dcterms:created>
  <dcterms:modified xsi:type="dcterms:W3CDTF">2025-01-09T08:12:00Z</dcterms:modified>
</cp:coreProperties>
</file>